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F1C1" w14:textId="77777777" w:rsidR="002D6274" w:rsidRPr="00FA5BBE" w:rsidRDefault="002D6274" w:rsidP="002D6274">
      <w:pPr>
        <w:spacing w:line="360" w:lineRule="auto"/>
        <w:jc w:val="center"/>
        <w:rPr>
          <w:b/>
          <w:sz w:val="28"/>
          <w:szCs w:val="28"/>
        </w:rPr>
      </w:pPr>
      <w:r w:rsidRPr="00FA5BBE">
        <w:rPr>
          <w:b/>
          <w:sz w:val="28"/>
          <w:szCs w:val="28"/>
        </w:rPr>
        <w:t>PROPOZÍCIE</w:t>
      </w:r>
    </w:p>
    <w:p w14:paraId="777C4311" w14:textId="77777777" w:rsidR="002D6274" w:rsidRDefault="002D6274" w:rsidP="002D6274">
      <w:pPr>
        <w:spacing w:line="360" w:lineRule="auto"/>
        <w:jc w:val="center"/>
      </w:pPr>
    </w:p>
    <w:p w14:paraId="7525D562" w14:textId="77777777" w:rsidR="0075724D" w:rsidRPr="002D6274" w:rsidRDefault="00580399" w:rsidP="002D6274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Eniki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beniki</w:t>
      </w:r>
      <w:proofErr w:type="spellEnd"/>
      <w:r w:rsidR="002D6274" w:rsidRPr="002D6274">
        <w:rPr>
          <w:b/>
          <w:sz w:val="28"/>
          <w:szCs w:val="28"/>
        </w:rPr>
        <w:t xml:space="preserve"> 2022</w:t>
      </w:r>
    </w:p>
    <w:p w14:paraId="4778021E" w14:textId="77777777" w:rsidR="002D6274" w:rsidRPr="002D6274" w:rsidRDefault="00F058C4" w:rsidP="00C035BF">
      <w:pPr>
        <w:spacing w:line="360" w:lineRule="auto"/>
        <w:jc w:val="center"/>
      </w:pPr>
      <w:r>
        <w:t xml:space="preserve">regionálne kolo </w:t>
      </w:r>
      <w:r w:rsidR="00580399">
        <w:t>28. ročník</w:t>
      </w:r>
      <w:r>
        <w:t>a</w:t>
      </w:r>
      <w:r w:rsidR="00580399">
        <w:t xml:space="preserve"> celoštátnej postupovej</w:t>
      </w:r>
      <w:r w:rsidR="002D6274" w:rsidRPr="002D6274">
        <w:t xml:space="preserve"> súťaž</w:t>
      </w:r>
      <w:r w:rsidR="00580399">
        <w:t>e a prehliadky</w:t>
      </w:r>
      <w:r w:rsidR="002D6274" w:rsidRPr="002D6274">
        <w:t xml:space="preserve"> </w:t>
      </w:r>
      <w:r w:rsidR="00580399">
        <w:t xml:space="preserve">detských folklórnych súborov </w:t>
      </w:r>
      <w:proofErr w:type="spellStart"/>
      <w:r>
        <w:t>Eniki</w:t>
      </w:r>
      <w:proofErr w:type="spellEnd"/>
      <w:r>
        <w:t xml:space="preserve"> </w:t>
      </w:r>
      <w:proofErr w:type="spellStart"/>
      <w:r>
        <w:t>beniki</w:t>
      </w:r>
      <w:proofErr w:type="spellEnd"/>
    </w:p>
    <w:p w14:paraId="61F619EE" w14:textId="77777777" w:rsidR="002D6274" w:rsidRPr="002D6274" w:rsidRDefault="002D6274" w:rsidP="002D6274">
      <w:pPr>
        <w:spacing w:line="360" w:lineRule="auto"/>
        <w:jc w:val="center"/>
      </w:pPr>
    </w:p>
    <w:p w14:paraId="394DA1EB" w14:textId="77777777" w:rsidR="002D6274" w:rsidRPr="00AF151A" w:rsidRDefault="002D6274" w:rsidP="002D6274">
      <w:pPr>
        <w:spacing w:line="360" w:lineRule="auto"/>
        <w:jc w:val="both"/>
        <w:rPr>
          <w:b/>
          <w:color w:val="FF0000"/>
        </w:rPr>
      </w:pPr>
      <w:r w:rsidRPr="00AF151A">
        <w:rPr>
          <w:b/>
          <w:color w:val="FF0000"/>
        </w:rPr>
        <w:t>A. Všeobecná charakteristika</w:t>
      </w:r>
    </w:p>
    <w:p w14:paraId="724981C5" w14:textId="77777777" w:rsid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  <w:r w:rsidRPr="002D6274">
        <w:t>Celoštátna</w:t>
      </w:r>
      <w:r w:rsidRPr="002D6274">
        <w:rPr>
          <w:spacing w:val="2"/>
        </w:rPr>
        <w:t xml:space="preserve"> </w:t>
      </w:r>
      <w:r w:rsidRPr="002D6274">
        <w:t>postupová</w:t>
      </w:r>
      <w:r w:rsidRPr="002D6274">
        <w:rPr>
          <w:spacing w:val="4"/>
        </w:rPr>
        <w:t xml:space="preserve"> </w:t>
      </w:r>
      <w:r w:rsidRPr="002D6274">
        <w:t>súťaž</w:t>
      </w:r>
      <w:r w:rsidRPr="002D6274">
        <w:rPr>
          <w:spacing w:val="3"/>
        </w:rPr>
        <w:t xml:space="preserve"> </w:t>
      </w:r>
      <w:r w:rsidRPr="002D6274">
        <w:t>a</w:t>
      </w:r>
      <w:r w:rsidRPr="002D6274">
        <w:rPr>
          <w:spacing w:val="4"/>
        </w:rPr>
        <w:t xml:space="preserve"> </w:t>
      </w:r>
      <w:r w:rsidRPr="002D6274">
        <w:t>prehliadka</w:t>
      </w:r>
      <w:r w:rsidRPr="002D6274">
        <w:rPr>
          <w:spacing w:val="5"/>
        </w:rPr>
        <w:t xml:space="preserve"> </w:t>
      </w:r>
      <w:r w:rsidR="00EB552D">
        <w:t xml:space="preserve">detských folklórnych súborov </w:t>
      </w:r>
      <w:proofErr w:type="spellStart"/>
      <w:r w:rsidR="00EB552D" w:rsidRPr="00EB552D">
        <w:rPr>
          <w:b/>
        </w:rPr>
        <w:t>Eniki</w:t>
      </w:r>
      <w:proofErr w:type="spellEnd"/>
      <w:r w:rsidR="00EB552D" w:rsidRPr="00EB552D">
        <w:rPr>
          <w:b/>
        </w:rPr>
        <w:t xml:space="preserve"> </w:t>
      </w:r>
      <w:proofErr w:type="spellStart"/>
      <w:r w:rsidR="00EB552D" w:rsidRPr="00EB552D">
        <w:rPr>
          <w:b/>
        </w:rPr>
        <w:t>beniki</w:t>
      </w:r>
      <w:proofErr w:type="spellEnd"/>
      <w:r w:rsidRPr="002D6274">
        <w:rPr>
          <w:spacing w:val="5"/>
        </w:rPr>
        <w:t xml:space="preserve"> </w:t>
      </w:r>
      <w:r w:rsidRPr="002D6274">
        <w:t>je</w:t>
      </w:r>
      <w:r w:rsidR="00EB552D">
        <w:rPr>
          <w:spacing w:val="-47"/>
        </w:rPr>
        <w:t xml:space="preserve"> </w:t>
      </w:r>
      <w:r w:rsidRPr="002D6274">
        <w:t>vrcholným</w:t>
      </w:r>
      <w:r w:rsidRPr="002D6274">
        <w:rPr>
          <w:spacing w:val="-3"/>
        </w:rPr>
        <w:t xml:space="preserve"> </w:t>
      </w:r>
      <w:r w:rsidRPr="002D6274">
        <w:t>podujatím</w:t>
      </w:r>
      <w:r w:rsidRPr="002D6274">
        <w:rPr>
          <w:spacing w:val="-1"/>
        </w:rPr>
        <w:t xml:space="preserve"> </w:t>
      </w:r>
      <w:r w:rsidRPr="002D6274">
        <w:t>tohto</w:t>
      </w:r>
      <w:r w:rsidRPr="002D6274">
        <w:rPr>
          <w:spacing w:val="1"/>
        </w:rPr>
        <w:t xml:space="preserve"> </w:t>
      </w:r>
      <w:r w:rsidRPr="002D6274">
        <w:t>druhu</w:t>
      </w:r>
      <w:r w:rsidRPr="002D6274">
        <w:rPr>
          <w:spacing w:val="-1"/>
        </w:rPr>
        <w:t xml:space="preserve"> </w:t>
      </w:r>
      <w:r w:rsidRPr="002D6274">
        <w:t>na Slovensku. Súťaž</w:t>
      </w:r>
      <w:r w:rsidRPr="002D6274">
        <w:rPr>
          <w:spacing w:val="-1"/>
        </w:rPr>
        <w:t xml:space="preserve"> </w:t>
      </w:r>
      <w:r w:rsidRPr="002D6274">
        <w:t>je</w:t>
      </w:r>
      <w:r w:rsidRPr="002D6274">
        <w:rPr>
          <w:spacing w:val="-1"/>
        </w:rPr>
        <w:t xml:space="preserve"> </w:t>
      </w:r>
      <w:r w:rsidRPr="002D6274">
        <w:t>určená</w:t>
      </w:r>
      <w:r w:rsidRPr="002D6274">
        <w:rPr>
          <w:spacing w:val="-4"/>
        </w:rPr>
        <w:t xml:space="preserve"> </w:t>
      </w:r>
      <w:r w:rsidRPr="002D6274">
        <w:t>deťom. Súťaž</w:t>
      </w:r>
      <w:r w:rsidRPr="002D6274">
        <w:rPr>
          <w:spacing w:val="-1"/>
        </w:rPr>
        <w:t xml:space="preserve"> </w:t>
      </w:r>
      <w:r w:rsidRPr="002D6274">
        <w:t>nie</w:t>
      </w:r>
      <w:r w:rsidRPr="002D6274">
        <w:rPr>
          <w:spacing w:val="-1"/>
        </w:rPr>
        <w:t xml:space="preserve"> </w:t>
      </w:r>
      <w:r w:rsidRPr="002D6274">
        <w:t>je</w:t>
      </w:r>
      <w:r w:rsidRPr="002D6274">
        <w:rPr>
          <w:spacing w:val="-2"/>
        </w:rPr>
        <w:t xml:space="preserve"> </w:t>
      </w:r>
      <w:r w:rsidRPr="002D6274">
        <w:t>tematicky</w:t>
      </w:r>
      <w:r>
        <w:rPr>
          <w:spacing w:val="1"/>
        </w:rPr>
        <w:t xml:space="preserve"> </w:t>
      </w:r>
      <w:r w:rsidRPr="002D6274">
        <w:t>zameraná</w:t>
      </w:r>
      <w:r w:rsidRPr="002D6274">
        <w:rPr>
          <w:spacing w:val="-1"/>
        </w:rPr>
        <w:t xml:space="preserve"> </w:t>
      </w:r>
      <w:r w:rsidRPr="002D6274">
        <w:t>ani</w:t>
      </w:r>
      <w:r w:rsidRPr="002D6274">
        <w:rPr>
          <w:spacing w:val="-2"/>
        </w:rPr>
        <w:t xml:space="preserve"> </w:t>
      </w:r>
      <w:r w:rsidRPr="002D6274">
        <w:t>vymedzená. Súťaž</w:t>
      </w:r>
      <w:r w:rsidRPr="002D6274">
        <w:rPr>
          <w:spacing w:val="-1"/>
        </w:rPr>
        <w:t xml:space="preserve"> </w:t>
      </w:r>
      <w:r w:rsidRPr="002D6274">
        <w:t>sa</w:t>
      </w:r>
      <w:r w:rsidRPr="002D6274">
        <w:rPr>
          <w:spacing w:val="-1"/>
        </w:rPr>
        <w:t xml:space="preserve"> </w:t>
      </w:r>
      <w:r w:rsidRPr="002D6274">
        <w:t xml:space="preserve">koná </w:t>
      </w:r>
      <w:r w:rsidRPr="002D6274">
        <w:rPr>
          <w:b/>
        </w:rPr>
        <w:t>každé</w:t>
      </w:r>
      <w:r w:rsidRPr="002D6274">
        <w:rPr>
          <w:b/>
          <w:spacing w:val="-2"/>
        </w:rPr>
        <w:t xml:space="preserve"> </w:t>
      </w:r>
      <w:r w:rsidRPr="002D6274">
        <w:rPr>
          <w:b/>
        </w:rPr>
        <w:t>dva</w:t>
      </w:r>
      <w:r w:rsidRPr="002D6274">
        <w:rPr>
          <w:b/>
          <w:spacing w:val="-1"/>
        </w:rPr>
        <w:t xml:space="preserve"> </w:t>
      </w:r>
      <w:r w:rsidRPr="002D6274">
        <w:rPr>
          <w:b/>
        </w:rPr>
        <w:t>roky</w:t>
      </w:r>
      <w:r w:rsidRPr="002D6274">
        <w:t>.</w:t>
      </w:r>
    </w:p>
    <w:p w14:paraId="090454C3" w14:textId="77777777" w:rsid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0634696D" w14:textId="77777777" w:rsidR="002D6274" w:rsidRPr="00EB552D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  <w:ind w:right="128"/>
        <w:jc w:val="both"/>
      </w:pPr>
      <w:r w:rsidRPr="002D6274">
        <w:rPr>
          <w:b/>
        </w:rPr>
        <w:t>Hlavným</w:t>
      </w:r>
      <w:r w:rsidRPr="002D6274">
        <w:rPr>
          <w:b/>
          <w:spacing w:val="1"/>
        </w:rPr>
        <w:t xml:space="preserve"> </w:t>
      </w:r>
      <w:r w:rsidRPr="002D6274">
        <w:rPr>
          <w:b/>
        </w:rPr>
        <w:t>cieľom</w:t>
      </w:r>
      <w:r w:rsidRPr="002D6274">
        <w:rPr>
          <w:b/>
          <w:spacing w:val="1"/>
        </w:rPr>
        <w:t xml:space="preserve"> </w:t>
      </w:r>
      <w:r w:rsidRPr="00EB552D">
        <w:rPr>
          <w:b/>
        </w:rPr>
        <w:t>súťaže</w:t>
      </w:r>
      <w:r w:rsidRPr="00EB552D">
        <w:rPr>
          <w:b/>
          <w:spacing w:val="1"/>
        </w:rPr>
        <w:t xml:space="preserve"> </w:t>
      </w:r>
      <w:r w:rsidR="00EB552D" w:rsidRPr="00EB552D">
        <w:t>je</w:t>
      </w:r>
      <w:r w:rsidR="00EB552D" w:rsidRPr="00EB552D">
        <w:rPr>
          <w:spacing w:val="1"/>
        </w:rPr>
        <w:t xml:space="preserve"> </w:t>
      </w:r>
      <w:r w:rsidR="00EB552D" w:rsidRPr="00EB552D">
        <w:t>nadobúdanie</w:t>
      </w:r>
      <w:r w:rsidR="00EB552D" w:rsidRPr="00EB552D">
        <w:rPr>
          <w:spacing w:val="1"/>
        </w:rPr>
        <w:t xml:space="preserve"> </w:t>
      </w:r>
      <w:r w:rsidR="00EB552D" w:rsidRPr="00EB552D">
        <w:t>vedomostí,</w:t>
      </w:r>
      <w:r w:rsidR="00EB552D" w:rsidRPr="00EB552D">
        <w:rPr>
          <w:spacing w:val="1"/>
        </w:rPr>
        <w:t xml:space="preserve"> </w:t>
      </w:r>
      <w:r w:rsidR="00EB552D" w:rsidRPr="00EB552D">
        <w:t>rozvíjanie</w:t>
      </w:r>
      <w:r w:rsidR="00EB552D" w:rsidRPr="00EB552D">
        <w:rPr>
          <w:spacing w:val="1"/>
        </w:rPr>
        <w:t xml:space="preserve"> </w:t>
      </w:r>
      <w:r w:rsidR="00EB552D" w:rsidRPr="00EB552D">
        <w:t>zručností</w:t>
      </w:r>
      <w:r w:rsidR="00EB552D" w:rsidRPr="00EB552D">
        <w:rPr>
          <w:spacing w:val="1"/>
        </w:rPr>
        <w:t xml:space="preserve"> </w:t>
      </w:r>
      <w:r w:rsidR="00EB552D" w:rsidRPr="00EB552D">
        <w:t>a</w:t>
      </w:r>
      <w:r w:rsidR="00EB552D" w:rsidRPr="00EB552D">
        <w:rPr>
          <w:spacing w:val="1"/>
        </w:rPr>
        <w:t xml:space="preserve"> </w:t>
      </w:r>
      <w:r w:rsidR="00EB552D" w:rsidRPr="00EB552D">
        <w:t>umelecko-</w:t>
      </w:r>
      <w:r w:rsidR="00EB552D" w:rsidRPr="00EB552D">
        <w:rPr>
          <w:spacing w:val="1"/>
        </w:rPr>
        <w:t xml:space="preserve"> </w:t>
      </w:r>
      <w:r w:rsidR="00EB552D" w:rsidRPr="00EB552D">
        <w:rPr>
          <w:spacing w:val="-1"/>
        </w:rPr>
        <w:t>odborný</w:t>
      </w:r>
      <w:r w:rsidR="00EB552D" w:rsidRPr="00EB552D">
        <w:rPr>
          <w:spacing w:val="-13"/>
        </w:rPr>
        <w:t xml:space="preserve"> </w:t>
      </w:r>
      <w:r w:rsidR="00EB552D" w:rsidRPr="00EB552D">
        <w:rPr>
          <w:spacing w:val="-1"/>
        </w:rPr>
        <w:t>rast</w:t>
      </w:r>
      <w:r w:rsidR="00EB552D" w:rsidRPr="00EB552D">
        <w:rPr>
          <w:spacing w:val="-12"/>
        </w:rPr>
        <w:t xml:space="preserve"> </w:t>
      </w:r>
      <w:r w:rsidR="00EB552D" w:rsidRPr="00EB552D">
        <w:rPr>
          <w:spacing w:val="-1"/>
        </w:rPr>
        <w:t>kolektívov</w:t>
      </w:r>
      <w:r w:rsidR="00EB552D" w:rsidRPr="00EB552D">
        <w:rPr>
          <w:spacing w:val="-10"/>
        </w:rPr>
        <w:t xml:space="preserve"> </w:t>
      </w:r>
      <w:r w:rsidR="00EB552D" w:rsidRPr="00EB552D">
        <w:rPr>
          <w:spacing w:val="-1"/>
        </w:rPr>
        <w:t>a</w:t>
      </w:r>
      <w:r w:rsidR="00EB552D" w:rsidRPr="00EB552D">
        <w:rPr>
          <w:spacing w:val="-12"/>
        </w:rPr>
        <w:t xml:space="preserve"> </w:t>
      </w:r>
      <w:r w:rsidR="00EB552D" w:rsidRPr="00EB552D">
        <w:rPr>
          <w:spacing w:val="-1"/>
        </w:rPr>
        <w:t>jednotlivcov</w:t>
      </w:r>
      <w:r w:rsidR="00EB552D" w:rsidRPr="00EB552D">
        <w:rPr>
          <w:spacing w:val="-9"/>
        </w:rPr>
        <w:t xml:space="preserve"> </w:t>
      </w:r>
      <w:r w:rsidR="00EB552D" w:rsidRPr="00EB552D">
        <w:t>prostredníctvom</w:t>
      </w:r>
      <w:r w:rsidR="00EB552D" w:rsidRPr="00EB552D">
        <w:rPr>
          <w:spacing w:val="-10"/>
        </w:rPr>
        <w:t xml:space="preserve"> </w:t>
      </w:r>
      <w:r w:rsidR="00EB552D" w:rsidRPr="00EB552D">
        <w:t>poznávania,</w:t>
      </w:r>
      <w:r w:rsidR="00EB552D" w:rsidRPr="00EB552D">
        <w:rPr>
          <w:spacing w:val="-12"/>
        </w:rPr>
        <w:t xml:space="preserve"> </w:t>
      </w:r>
      <w:r w:rsidR="00EB552D" w:rsidRPr="00EB552D">
        <w:t>realizácie</w:t>
      </w:r>
      <w:r w:rsidR="00EB552D" w:rsidRPr="00EB552D">
        <w:rPr>
          <w:spacing w:val="-11"/>
        </w:rPr>
        <w:t xml:space="preserve"> </w:t>
      </w:r>
      <w:r w:rsidR="00EB552D" w:rsidRPr="00EB552D">
        <w:t>a</w:t>
      </w:r>
      <w:r w:rsidR="00EB552D" w:rsidRPr="00EB552D">
        <w:rPr>
          <w:spacing w:val="-13"/>
        </w:rPr>
        <w:t xml:space="preserve"> </w:t>
      </w:r>
      <w:r w:rsidR="00EB552D" w:rsidRPr="00EB552D">
        <w:t>prezentácie</w:t>
      </w:r>
      <w:r w:rsidR="00EB552D" w:rsidRPr="00EB552D">
        <w:rPr>
          <w:spacing w:val="-48"/>
        </w:rPr>
        <w:t xml:space="preserve"> </w:t>
      </w:r>
      <w:r w:rsidR="00EB552D" w:rsidRPr="00EB552D">
        <w:rPr>
          <w:spacing w:val="-1"/>
        </w:rPr>
        <w:t>umeleckej</w:t>
      </w:r>
      <w:r w:rsidR="00EB552D" w:rsidRPr="00EB552D">
        <w:rPr>
          <w:spacing w:val="-14"/>
        </w:rPr>
        <w:t xml:space="preserve"> </w:t>
      </w:r>
      <w:r w:rsidR="00EB552D" w:rsidRPr="00EB552D">
        <w:rPr>
          <w:spacing w:val="-1"/>
        </w:rPr>
        <w:t>tvorby</w:t>
      </w:r>
      <w:r w:rsidR="00EB552D" w:rsidRPr="00EB552D">
        <w:rPr>
          <w:spacing w:val="-13"/>
        </w:rPr>
        <w:t xml:space="preserve"> </w:t>
      </w:r>
      <w:r w:rsidR="00EB552D" w:rsidRPr="00EB552D">
        <w:rPr>
          <w:spacing w:val="-1"/>
        </w:rPr>
        <w:t>v</w:t>
      </w:r>
      <w:r w:rsidR="00EB552D" w:rsidRPr="00EB552D">
        <w:rPr>
          <w:spacing w:val="-10"/>
        </w:rPr>
        <w:t xml:space="preserve"> </w:t>
      </w:r>
      <w:r w:rsidR="00EB552D" w:rsidRPr="00EB552D">
        <w:rPr>
          <w:spacing w:val="-1"/>
        </w:rPr>
        <w:t>oblasti</w:t>
      </w:r>
      <w:r w:rsidR="00EB552D" w:rsidRPr="00EB552D">
        <w:rPr>
          <w:spacing w:val="-12"/>
        </w:rPr>
        <w:t xml:space="preserve"> </w:t>
      </w:r>
      <w:r w:rsidR="00EB552D" w:rsidRPr="00EB552D">
        <w:t>tradičného</w:t>
      </w:r>
      <w:r w:rsidR="00EB552D" w:rsidRPr="00EB552D">
        <w:rPr>
          <w:spacing w:val="-14"/>
        </w:rPr>
        <w:t xml:space="preserve"> </w:t>
      </w:r>
      <w:r w:rsidR="00EB552D" w:rsidRPr="00EB552D">
        <w:t>ľudového</w:t>
      </w:r>
      <w:r w:rsidR="00EB552D" w:rsidRPr="00EB552D">
        <w:rPr>
          <w:spacing w:val="-10"/>
        </w:rPr>
        <w:t xml:space="preserve"> </w:t>
      </w:r>
      <w:r w:rsidR="00EB552D" w:rsidRPr="00EB552D">
        <w:t>umenia</w:t>
      </w:r>
      <w:r w:rsidR="00EB552D" w:rsidRPr="00EB552D">
        <w:rPr>
          <w:spacing w:val="-12"/>
        </w:rPr>
        <w:t xml:space="preserve"> </w:t>
      </w:r>
      <w:r w:rsidR="00EB552D" w:rsidRPr="00EB552D">
        <w:t>a</w:t>
      </w:r>
      <w:r w:rsidR="00EB552D" w:rsidRPr="00EB552D">
        <w:rPr>
          <w:spacing w:val="-12"/>
        </w:rPr>
        <w:t xml:space="preserve"> </w:t>
      </w:r>
      <w:r w:rsidR="00EB552D" w:rsidRPr="00EB552D">
        <w:t>jeho</w:t>
      </w:r>
      <w:r w:rsidR="00EB552D" w:rsidRPr="00EB552D">
        <w:rPr>
          <w:spacing w:val="-12"/>
        </w:rPr>
        <w:t xml:space="preserve"> </w:t>
      </w:r>
      <w:r w:rsidR="00EB552D" w:rsidRPr="00EB552D">
        <w:t>folklorizovaných</w:t>
      </w:r>
      <w:r w:rsidR="00EB552D">
        <w:t xml:space="preserve"> </w:t>
      </w:r>
      <w:r w:rsidR="00EB552D" w:rsidRPr="00EB552D">
        <w:t>prejavov.</w:t>
      </w:r>
    </w:p>
    <w:p w14:paraId="23BD30FF" w14:textId="77777777" w:rsidR="002D6274" w:rsidRPr="00EB552D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jc w:val="both"/>
      </w:pPr>
    </w:p>
    <w:p w14:paraId="2C0D7B88" w14:textId="77777777" w:rsidR="002D6274" w:rsidRPr="002D6274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jc w:val="both"/>
        <w:rPr>
          <w:b/>
        </w:rPr>
      </w:pPr>
      <w:r w:rsidRPr="002D6274">
        <w:rPr>
          <w:b/>
        </w:rPr>
        <w:t>Ďalšími</w:t>
      </w:r>
      <w:r w:rsidRPr="002D6274">
        <w:rPr>
          <w:b/>
          <w:spacing w:val="-2"/>
        </w:rPr>
        <w:t xml:space="preserve"> </w:t>
      </w:r>
      <w:r w:rsidRPr="002D6274">
        <w:rPr>
          <w:b/>
        </w:rPr>
        <w:t>cieľmi</w:t>
      </w:r>
      <w:r w:rsidRPr="002D6274">
        <w:rPr>
          <w:b/>
          <w:spacing w:val="-2"/>
        </w:rPr>
        <w:t xml:space="preserve"> </w:t>
      </w:r>
      <w:r w:rsidRPr="002D6274">
        <w:rPr>
          <w:b/>
        </w:rPr>
        <w:t>sú:</w:t>
      </w:r>
    </w:p>
    <w:p w14:paraId="1C48E288" w14:textId="77777777" w:rsidR="00EB552D" w:rsidRPr="00EB552D" w:rsidRDefault="00EB552D" w:rsidP="00EB552D">
      <w:pPr>
        <w:widowControl w:val="0"/>
        <w:tabs>
          <w:tab w:val="left" w:pos="1985"/>
        </w:tabs>
        <w:suppressAutoHyphens w:val="0"/>
        <w:autoSpaceDE w:val="0"/>
        <w:autoSpaceDN w:val="0"/>
        <w:spacing w:before="32"/>
        <w:jc w:val="both"/>
      </w:pPr>
      <w:r w:rsidRPr="00EB552D">
        <w:t>- aktivizovať</w:t>
      </w:r>
      <w:r w:rsidRPr="00EB552D">
        <w:rPr>
          <w:spacing w:val="-6"/>
        </w:rPr>
        <w:t xml:space="preserve"> </w:t>
      </w:r>
      <w:r w:rsidRPr="00EB552D">
        <w:t>činnosť</w:t>
      </w:r>
      <w:r w:rsidRPr="00EB552D">
        <w:rPr>
          <w:spacing w:val="-6"/>
        </w:rPr>
        <w:t xml:space="preserve"> </w:t>
      </w:r>
      <w:r w:rsidRPr="00EB552D">
        <w:t>a</w:t>
      </w:r>
      <w:r w:rsidRPr="00EB552D">
        <w:rPr>
          <w:spacing w:val="-7"/>
        </w:rPr>
        <w:t xml:space="preserve"> </w:t>
      </w:r>
      <w:r w:rsidRPr="00EB552D">
        <w:t>podporovať</w:t>
      </w:r>
      <w:r w:rsidRPr="00EB552D">
        <w:rPr>
          <w:spacing w:val="-6"/>
        </w:rPr>
        <w:t xml:space="preserve"> </w:t>
      </w:r>
      <w:r w:rsidRPr="00EB552D">
        <w:t>rozvoj</w:t>
      </w:r>
      <w:r w:rsidRPr="00EB552D">
        <w:rPr>
          <w:spacing w:val="-6"/>
        </w:rPr>
        <w:t xml:space="preserve"> </w:t>
      </w:r>
      <w:r w:rsidRPr="00EB552D">
        <w:t>detských</w:t>
      </w:r>
      <w:r w:rsidRPr="00EB552D">
        <w:rPr>
          <w:spacing w:val="-10"/>
        </w:rPr>
        <w:t xml:space="preserve"> </w:t>
      </w:r>
      <w:r w:rsidRPr="00EB552D">
        <w:t>folklórnych</w:t>
      </w:r>
      <w:r w:rsidRPr="00EB552D">
        <w:rPr>
          <w:spacing w:val="-9"/>
        </w:rPr>
        <w:t xml:space="preserve"> </w:t>
      </w:r>
      <w:r w:rsidRPr="00EB552D">
        <w:t>súborov;</w:t>
      </w:r>
    </w:p>
    <w:p w14:paraId="332731E1" w14:textId="77777777" w:rsidR="00EB552D" w:rsidRPr="00EB552D" w:rsidRDefault="00EB552D" w:rsidP="00EB552D">
      <w:pPr>
        <w:widowControl w:val="0"/>
        <w:tabs>
          <w:tab w:val="left" w:pos="1985"/>
        </w:tabs>
        <w:suppressAutoHyphens w:val="0"/>
        <w:autoSpaceDE w:val="0"/>
        <w:autoSpaceDN w:val="0"/>
        <w:spacing w:before="46"/>
        <w:jc w:val="both"/>
      </w:pPr>
      <w:r w:rsidRPr="00EB552D">
        <w:t>- systematicky</w:t>
      </w:r>
      <w:r w:rsidRPr="00EB552D">
        <w:rPr>
          <w:spacing w:val="6"/>
        </w:rPr>
        <w:t xml:space="preserve"> </w:t>
      </w:r>
      <w:r w:rsidRPr="00EB552D">
        <w:t>popularizovať</w:t>
      </w:r>
      <w:r w:rsidRPr="00EB552D">
        <w:rPr>
          <w:spacing w:val="-3"/>
        </w:rPr>
        <w:t xml:space="preserve"> </w:t>
      </w:r>
      <w:r w:rsidRPr="00EB552D">
        <w:t>výchovu</w:t>
      </w:r>
      <w:r w:rsidRPr="00EB552D">
        <w:rPr>
          <w:spacing w:val="-4"/>
        </w:rPr>
        <w:t xml:space="preserve"> </w:t>
      </w:r>
      <w:r w:rsidRPr="00EB552D">
        <w:t>ľudovým</w:t>
      </w:r>
      <w:r w:rsidRPr="00EB552D">
        <w:rPr>
          <w:spacing w:val="-1"/>
        </w:rPr>
        <w:t xml:space="preserve"> </w:t>
      </w:r>
      <w:r w:rsidRPr="00EB552D">
        <w:t>umením</w:t>
      </w:r>
      <w:r w:rsidRPr="00EB552D">
        <w:rPr>
          <w:spacing w:val="-3"/>
        </w:rPr>
        <w:t xml:space="preserve"> </w:t>
      </w:r>
      <w:r w:rsidRPr="00EB552D">
        <w:t>a</w:t>
      </w:r>
      <w:r w:rsidRPr="00EB552D">
        <w:rPr>
          <w:spacing w:val="6"/>
        </w:rPr>
        <w:t xml:space="preserve"> </w:t>
      </w:r>
      <w:r w:rsidRPr="00EB552D">
        <w:t>poukazovať</w:t>
      </w:r>
      <w:r w:rsidRPr="00EB552D">
        <w:rPr>
          <w:spacing w:val="-9"/>
        </w:rPr>
        <w:t xml:space="preserve"> </w:t>
      </w:r>
      <w:r w:rsidRPr="00EB552D">
        <w:t>na</w:t>
      </w:r>
      <w:r w:rsidRPr="00EB552D">
        <w:rPr>
          <w:spacing w:val="-3"/>
        </w:rPr>
        <w:t xml:space="preserve"> </w:t>
      </w:r>
      <w:r w:rsidRPr="00EB552D">
        <w:t>jej</w:t>
      </w:r>
      <w:r w:rsidRPr="00EB552D">
        <w:rPr>
          <w:spacing w:val="-3"/>
        </w:rPr>
        <w:t xml:space="preserve"> </w:t>
      </w:r>
      <w:r w:rsidRPr="00EB552D">
        <w:t>význam</w:t>
      </w:r>
      <w:r w:rsidR="00CD33F8">
        <w:t xml:space="preserve"> </w:t>
      </w:r>
      <w:r w:rsidRPr="00EB552D">
        <w:t>v komplexnej</w:t>
      </w:r>
      <w:r w:rsidRPr="00EB552D">
        <w:rPr>
          <w:spacing w:val="-3"/>
        </w:rPr>
        <w:t xml:space="preserve"> </w:t>
      </w:r>
      <w:r w:rsidRPr="00EB552D">
        <w:t>výchove;</w:t>
      </w:r>
    </w:p>
    <w:p w14:paraId="01B1609B" w14:textId="77777777" w:rsidR="00EB552D" w:rsidRPr="00EB552D" w:rsidRDefault="00EB552D" w:rsidP="00EB552D">
      <w:pPr>
        <w:widowControl w:val="0"/>
        <w:tabs>
          <w:tab w:val="left" w:pos="1985"/>
        </w:tabs>
        <w:suppressAutoHyphens w:val="0"/>
        <w:autoSpaceDE w:val="0"/>
        <w:autoSpaceDN w:val="0"/>
        <w:spacing w:before="39"/>
        <w:jc w:val="both"/>
      </w:pPr>
      <w:r w:rsidRPr="00EB552D">
        <w:t>- viesť</w:t>
      </w:r>
      <w:r w:rsidRPr="00EB552D">
        <w:rPr>
          <w:spacing w:val="41"/>
        </w:rPr>
        <w:t xml:space="preserve"> </w:t>
      </w:r>
      <w:r w:rsidRPr="00EB552D">
        <w:t>deti</w:t>
      </w:r>
      <w:r w:rsidRPr="00EB552D">
        <w:rPr>
          <w:spacing w:val="38"/>
        </w:rPr>
        <w:t xml:space="preserve"> </w:t>
      </w:r>
      <w:r w:rsidRPr="00EB552D">
        <w:t>k</w:t>
      </w:r>
      <w:r w:rsidRPr="00EB552D">
        <w:rPr>
          <w:spacing w:val="42"/>
        </w:rPr>
        <w:t xml:space="preserve"> </w:t>
      </w:r>
      <w:r w:rsidRPr="00EB552D">
        <w:t>poznávaniu</w:t>
      </w:r>
      <w:r w:rsidRPr="00EB552D">
        <w:rPr>
          <w:spacing w:val="41"/>
        </w:rPr>
        <w:t xml:space="preserve"> </w:t>
      </w:r>
      <w:r w:rsidRPr="00EB552D">
        <w:t>tradičnej</w:t>
      </w:r>
      <w:r w:rsidRPr="00EB552D">
        <w:rPr>
          <w:spacing w:val="42"/>
        </w:rPr>
        <w:t xml:space="preserve"> </w:t>
      </w:r>
      <w:r w:rsidRPr="00EB552D">
        <w:t>ľudovej</w:t>
      </w:r>
      <w:r w:rsidRPr="00EB552D">
        <w:rPr>
          <w:spacing w:val="42"/>
        </w:rPr>
        <w:t xml:space="preserve"> </w:t>
      </w:r>
      <w:r w:rsidRPr="00EB552D">
        <w:t>kultúry</w:t>
      </w:r>
      <w:r w:rsidRPr="00EB552D">
        <w:rPr>
          <w:spacing w:val="41"/>
        </w:rPr>
        <w:t xml:space="preserve"> </w:t>
      </w:r>
      <w:r w:rsidRPr="00EB552D">
        <w:t>Slovenska</w:t>
      </w:r>
      <w:r w:rsidRPr="00EB552D">
        <w:rPr>
          <w:spacing w:val="42"/>
        </w:rPr>
        <w:t xml:space="preserve"> </w:t>
      </w:r>
      <w:r w:rsidRPr="00EB552D">
        <w:t>a</w:t>
      </w:r>
      <w:r w:rsidRPr="00EB552D">
        <w:rPr>
          <w:spacing w:val="41"/>
        </w:rPr>
        <w:t xml:space="preserve"> </w:t>
      </w:r>
      <w:r w:rsidRPr="00EB552D">
        <w:t>oblastí</w:t>
      </w:r>
      <w:r w:rsidRPr="00EB552D">
        <w:rPr>
          <w:spacing w:val="41"/>
        </w:rPr>
        <w:t xml:space="preserve"> </w:t>
      </w:r>
      <w:r w:rsidRPr="00EB552D">
        <w:t>historicky obývaných</w:t>
      </w:r>
      <w:r w:rsidRPr="00EB552D">
        <w:rPr>
          <w:spacing w:val="-5"/>
        </w:rPr>
        <w:t xml:space="preserve"> </w:t>
      </w:r>
      <w:r w:rsidRPr="00EB552D">
        <w:t>Slovákmi</w:t>
      </w:r>
      <w:r w:rsidR="00210237">
        <w:t>;</w:t>
      </w:r>
    </w:p>
    <w:p w14:paraId="0CD3C1F3" w14:textId="77777777" w:rsidR="00EB552D" w:rsidRPr="00EB552D" w:rsidRDefault="00EB552D" w:rsidP="00EB552D">
      <w:pPr>
        <w:widowControl w:val="0"/>
        <w:tabs>
          <w:tab w:val="left" w:pos="1985"/>
        </w:tabs>
        <w:suppressAutoHyphens w:val="0"/>
        <w:autoSpaceDE w:val="0"/>
        <w:autoSpaceDN w:val="0"/>
        <w:spacing w:before="43" w:line="278" w:lineRule="auto"/>
        <w:ind w:right="264"/>
        <w:jc w:val="both"/>
      </w:pPr>
      <w:r w:rsidRPr="00EB552D">
        <w:t xml:space="preserve">- viesť k nadobúdaniu vedomostí vyučujúcich v oblasti </w:t>
      </w:r>
      <w:proofErr w:type="spellStart"/>
      <w:r w:rsidRPr="00EB552D">
        <w:t>etnochoreológie</w:t>
      </w:r>
      <w:proofErr w:type="spellEnd"/>
      <w:r w:rsidRPr="00EB552D">
        <w:t xml:space="preserve"> a metodiky</w:t>
      </w:r>
      <w:r w:rsidRPr="00EB552D">
        <w:rPr>
          <w:spacing w:val="1"/>
        </w:rPr>
        <w:t xml:space="preserve"> </w:t>
      </w:r>
      <w:r w:rsidRPr="00EB552D">
        <w:t>výučby</w:t>
      </w:r>
      <w:r w:rsidRPr="00EB552D">
        <w:rPr>
          <w:spacing w:val="1"/>
        </w:rPr>
        <w:t xml:space="preserve"> </w:t>
      </w:r>
      <w:r w:rsidRPr="00EB552D">
        <w:t>ľudového</w:t>
      </w:r>
      <w:r w:rsidRPr="00EB552D">
        <w:rPr>
          <w:spacing w:val="1"/>
        </w:rPr>
        <w:t xml:space="preserve"> </w:t>
      </w:r>
      <w:r w:rsidRPr="00EB552D">
        <w:t>tanca</w:t>
      </w:r>
      <w:r w:rsidRPr="00EB552D">
        <w:rPr>
          <w:spacing w:val="1"/>
        </w:rPr>
        <w:t xml:space="preserve"> </w:t>
      </w:r>
      <w:r w:rsidRPr="00EB552D">
        <w:t>a</w:t>
      </w:r>
      <w:r w:rsidRPr="00EB552D">
        <w:rPr>
          <w:spacing w:val="1"/>
        </w:rPr>
        <w:t xml:space="preserve"> </w:t>
      </w:r>
      <w:r w:rsidRPr="00EB552D">
        <w:t>tým</w:t>
      </w:r>
      <w:r w:rsidRPr="00EB552D">
        <w:rPr>
          <w:spacing w:val="1"/>
        </w:rPr>
        <w:t xml:space="preserve"> </w:t>
      </w:r>
      <w:r w:rsidRPr="00EB552D">
        <w:t>prispievať</w:t>
      </w:r>
      <w:r w:rsidRPr="00EB552D">
        <w:rPr>
          <w:spacing w:val="1"/>
        </w:rPr>
        <w:t xml:space="preserve"> </w:t>
      </w:r>
      <w:r w:rsidRPr="00EB552D">
        <w:t>k</w:t>
      </w:r>
      <w:r w:rsidRPr="00EB552D">
        <w:rPr>
          <w:spacing w:val="1"/>
        </w:rPr>
        <w:t xml:space="preserve"> </w:t>
      </w:r>
      <w:r w:rsidRPr="00EB552D">
        <w:t>rozvíjaniu</w:t>
      </w:r>
      <w:r w:rsidRPr="00EB552D">
        <w:rPr>
          <w:spacing w:val="1"/>
        </w:rPr>
        <w:t xml:space="preserve"> </w:t>
      </w:r>
      <w:r w:rsidRPr="00EB552D">
        <w:t>zručností</w:t>
      </w:r>
      <w:r w:rsidRPr="00EB552D">
        <w:rPr>
          <w:spacing w:val="1"/>
        </w:rPr>
        <w:t xml:space="preserve"> </w:t>
      </w:r>
      <w:r w:rsidRPr="00EB552D">
        <w:t>a</w:t>
      </w:r>
      <w:r w:rsidRPr="00EB552D">
        <w:rPr>
          <w:spacing w:val="1"/>
        </w:rPr>
        <w:t xml:space="preserve"> </w:t>
      </w:r>
      <w:r w:rsidRPr="00EB552D">
        <w:t>umelecko-</w:t>
      </w:r>
      <w:r w:rsidRPr="00EB552D">
        <w:rPr>
          <w:spacing w:val="1"/>
        </w:rPr>
        <w:t xml:space="preserve"> </w:t>
      </w:r>
      <w:r w:rsidRPr="00EB552D">
        <w:t>odbornému</w:t>
      </w:r>
      <w:r w:rsidRPr="00EB552D">
        <w:rPr>
          <w:spacing w:val="-2"/>
        </w:rPr>
        <w:t xml:space="preserve"> </w:t>
      </w:r>
      <w:r w:rsidRPr="00EB552D">
        <w:t>rast kolektívov</w:t>
      </w:r>
      <w:r w:rsidRPr="00EB552D">
        <w:rPr>
          <w:spacing w:val="-2"/>
        </w:rPr>
        <w:t xml:space="preserve"> </w:t>
      </w:r>
      <w:r w:rsidRPr="00EB552D">
        <w:t>a</w:t>
      </w:r>
      <w:r w:rsidRPr="00EB552D">
        <w:rPr>
          <w:spacing w:val="1"/>
        </w:rPr>
        <w:t xml:space="preserve"> </w:t>
      </w:r>
      <w:r w:rsidRPr="00EB552D">
        <w:t>jednotlivcov.</w:t>
      </w:r>
    </w:p>
    <w:p w14:paraId="32C43E21" w14:textId="77777777" w:rsidR="007D03A5" w:rsidRDefault="007D03A5" w:rsidP="00EB552D">
      <w:pPr>
        <w:widowControl w:val="0"/>
        <w:tabs>
          <w:tab w:val="left" w:pos="1865"/>
        </w:tabs>
        <w:suppressAutoHyphens w:val="0"/>
        <w:autoSpaceDE w:val="0"/>
        <w:autoSpaceDN w:val="0"/>
        <w:spacing w:before="41" w:line="276" w:lineRule="auto"/>
        <w:ind w:right="137"/>
      </w:pPr>
    </w:p>
    <w:p w14:paraId="2D9040F6" w14:textId="77777777" w:rsidR="00C45A7F" w:rsidRDefault="007D03A5" w:rsidP="00CD33F8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jc w:val="both"/>
      </w:pPr>
      <w:r w:rsidRPr="008C37F6">
        <w:t>Súťaž</w:t>
      </w:r>
      <w:r w:rsidRPr="008C37F6">
        <w:rPr>
          <w:spacing w:val="-3"/>
        </w:rPr>
        <w:t xml:space="preserve"> </w:t>
      </w:r>
      <w:r w:rsidRPr="008C37F6">
        <w:t>má</w:t>
      </w:r>
      <w:r w:rsidRPr="008C37F6">
        <w:rPr>
          <w:spacing w:val="-3"/>
        </w:rPr>
        <w:t xml:space="preserve"> </w:t>
      </w:r>
      <w:r w:rsidRPr="008C37F6">
        <w:t>postupový</w:t>
      </w:r>
      <w:r w:rsidRPr="008C37F6">
        <w:rPr>
          <w:spacing w:val="-2"/>
        </w:rPr>
        <w:t xml:space="preserve"> </w:t>
      </w:r>
      <w:r w:rsidRPr="008C37F6">
        <w:t>charakter</w:t>
      </w:r>
      <w:r w:rsidRPr="008C37F6">
        <w:rPr>
          <w:spacing w:val="-3"/>
        </w:rPr>
        <w:t xml:space="preserve"> </w:t>
      </w:r>
      <w:r w:rsidRPr="008C37F6">
        <w:t>a</w:t>
      </w:r>
      <w:r w:rsidRPr="008C37F6">
        <w:rPr>
          <w:spacing w:val="-2"/>
        </w:rPr>
        <w:t xml:space="preserve"> </w:t>
      </w:r>
      <w:r w:rsidRPr="008C37F6">
        <w:t>je</w:t>
      </w:r>
      <w:r w:rsidRPr="008C37F6">
        <w:rPr>
          <w:spacing w:val="-1"/>
        </w:rPr>
        <w:t xml:space="preserve"> </w:t>
      </w:r>
      <w:r w:rsidRPr="008C37F6">
        <w:rPr>
          <w:b/>
        </w:rPr>
        <w:t>trojstupňová</w:t>
      </w:r>
      <w:r w:rsidRPr="008C37F6">
        <w:t xml:space="preserve"> (regionálna, krajská a celoštátna prehliadka). Základným</w:t>
      </w:r>
      <w:r w:rsidRPr="008C37F6">
        <w:rPr>
          <w:spacing w:val="1"/>
        </w:rPr>
        <w:t xml:space="preserve"> </w:t>
      </w:r>
      <w:r w:rsidRPr="008C37F6">
        <w:t>stupňom</w:t>
      </w:r>
      <w:r w:rsidRPr="008C37F6">
        <w:rPr>
          <w:spacing w:val="1"/>
        </w:rPr>
        <w:t xml:space="preserve"> </w:t>
      </w:r>
      <w:r w:rsidRPr="008C37F6">
        <w:t>súťaže</w:t>
      </w:r>
      <w:r w:rsidRPr="008C37F6">
        <w:rPr>
          <w:spacing w:val="1"/>
        </w:rPr>
        <w:t xml:space="preserve"> </w:t>
      </w:r>
      <w:r w:rsidRPr="008C37F6">
        <w:t>je</w:t>
      </w:r>
      <w:r w:rsidRPr="008C37F6">
        <w:rPr>
          <w:spacing w:val="1"/>
        </w:rPr>
        <w:t xml:space="preserve"> </w:t>
      </w:r>
      <w:r w:rsidRPr="00125029">
        <w:rPr>
          <w:b/>
        </w:rPr>
        <w:t>regionálne</w:t>
      </w:r>
      <w:r w:rsidRPr="00125029">
        <w:rPr>
          <w:b/>
          <w:spacing w:val="1"/>
        </w:rPr>
        <w:t xml:space="preserve"> </w:t>
      </w:r>
      <w:r w:rsidRPr="00125029">
        <w:rPr>
          <w:b/>
        </w:rPr>
        <w:t>kolo</w:t>
      </w:r>
      <w:r w:rsidRPr="008C37F6">
        <w:t>.</w:t>
      </w:r>
      <w:r w:rsidRPr="008C37F6">
        <w:rPr>
          <w:spacing w:val="1"/>
        </w:rPr>
        <w:t xml:space="preserve"> </w:t>
      </w:r>
      <w:r w:rsidRPr="008C37F6">
        <w:t>Z regionálnych</w:t>
      </w:r>
      <w:r w:rsidRPr="008C37F6">
        <w:rPr>
          <w:spacing w:val="1"/>
        </w:rPr>
        <w:t xml:space="preserve"> </w:t>
      </w:r>
      <w:r w:rsidRPr="008C37F6">
        <w:t>postupových</w:t>
      </w:r>
      <w:r w:rsidRPr="008C37F6">
        <w:rPr>
          <w:spacing w:val="1"/>
        </w:rPr>
        <w:t xml:space="preserve"> </w:t>
      </w:r>
      <w:r w:rsidRPr="008C37F6">
        <w:t>súťaží</w:t>
      </w:r>
      <w:r w:rsidRPr="008C37F6">
        <w:rPr>
          <w:spacing w:val="-47"/>
        </w:rPr>
        <w:t xml:space="preserve"> </w:t>
      </w:r>
      <w:r w:rsidR="008C37F6" w:rsidRPr="008C37F6">
        <w:rPr>
          <w:spacing w:val="-47"/>
        </w:rPr>
        <w:t xml:space="preserve"> </w:t>
      </w:r>
      <w:r w:rsidRPr="008C37F6">
        <w:t>postupujú</w:t>
      </w:r>
      <w:r w:rsidRPr="008C37F6">
        <w:rPr>
          <w:spacing w:val="-3"/>
        </w:rPr>
        <w:t xml:space="preserve"> </w:t>
      </w:r>
      <w:r w:rsidRPr="008C37F6">
        <w:t>víťazi</w:t>
      </w:r>
      <w:r w:rsidRPr="008C37F6">
        <w:rPr>
          <w:spacing w:val="-1"/>
        </w:rPr>
        <w:t xml:space="preserve"> </w:t>
      </w:r>
      <w:r w:rsidRPr="008C37F6">
        <w:t>do</w:t>
      </w:r>
      <w:r w:rsidRPr="008C37F6">
        <w:rPr>
          <w:spacing w:val="-4"/>
        </w:rPr>
        <w:t xml:space="preserve"> </w:t>
      </w:r>
      <w:r w:rsidRPr="008C37F6">
        <w:t>krajských</w:t>
      </w:r>
      <w:r w:rsidRPr="008C37F6">
        <w:rPr>
          <w:spacing w:val="-1"/>
        </w:rPr>
        <w:t xml:space="preserve"> </w:t>
      </w:r>
      <w:r w:rsidRPr="008C37F6">
        <w:t>súťaží.</w:t>
      </w:r>
      <w:r w:rsidRPr="008C37F6">
        <w:rPr>
          <w:spacing w:val="-3"/>
        </w:rPr>
        <w:t xml:space="preserve"> </w:t>
      </w:r>
      <w:r w:rsidRPr="008C37F6">
        <w:t>Víťazi</w:t>
      </w:r>
      <w:r w:rsidRPr="008C37F6">
        <w:rPr>
          <w:spacing w:val="-2"/>
        </w:rPr>
        <w:t xml:space="preserve"> </w:t>
      </w:r>
      <w:r w:rsidRPr="008C37F6">
        <w:t>krajských</w:t>
      </w:r>
      <w:r w:rsidRPr="008C37F6">
        <w:rPr>
          <w:spacing w:val="-2"/>
        </w:rPr>
        <w:t xml:space="preserve"> </w:t>
      </w:r>
      <w:r w:rsidRPr="008C37F6">
        <w:t>kôl</w:t>
      </w:r>
      <w:r w:rsidRPr="008C37F6">
        <w:rPr>
          <w:spacing w:val="-1"/>
        </w:rPr>
        <w:t xml:space="preserve"> </w:t>
      </w:r>
      <w:r w:rsidRPr="008C37F6">
        <w:t>postupujú</w:t>
      </w:r>
      <w:r w:rsidRPr="008C37F6">
        <w:rPr>
          <w:spacing w:val="-3"/>
        </w:rPr>
        <w:t xml:space="preserve"> </w:t>
      </w:r>
      <w:r w:rsidRPr="008C37F6">
        <w:t>do</w:t>
      </w:r>
      <w:r w:rsidRPr="008C37F6">
        <w:rPr>
          <w:spacing w:val="-3"/>
        </w:rPr>
        <w:t xml:space="preserve"> </w:t>
      </w:r>
      <w:r w:rsidRPr="008C37F6">
        <w:t>celoštátneho</w:t>
      </w:r>
      <w:r w:rsidRPr="008C37F6">
        <w:rPr>
          <w:spacing w:val="-1"/>
        </w:rPr>
        <w:t xml:space="preserve"> </w:t>
      </w:r>
      <w:r w:rsidR="008C37F6" w:rsidRPr="008C37F6">
        <w:t>kola.</w:t>
      </w:r>
      <w:r w:rsidR="008C37F6">
        <w:t xml:space="preserve"> </w:t>
      </w:r>
      <w:r w:rsidRPr="008C37F6">
        <w:t>Súťaž</w:t>
      </w:r>
      <w:r w:rsidRPr="008C37F6">
        <w:rPr>
          <w:spacing w:val="-3"/>
        </w:rPr>
        <w:t xml:space="preserve"> </w:t>
      </w:r>
      <w:r w:rsidRPr="008C37F6">
        <w:t>na</w:t>
      </w:r>
      <w:r w:rsidRPr="008C37F6">
        <w:rPr>
          <w:spacing w:val="-3"/>
        </w:rPr>
        <w:t xml:space="preserve"> </w:t>
      </w:r>
      <w:r w:rsidRPr="008C37F6">
        <w:t>každom</w:t>
      </w:r>
      <w:r w:rsidRPr="008C37F6">
        <w:rPr>
          <w:spacing w:val="-5"/>
        </w:rPr>
        <w:t xml:space="preserve"> </w:t>
      </w:r>
      <w:r w:rsidRPr="008C37F6">
        <w:t>stupni</w:t>
      </w:r>
      <w:r w:rsidRPr="008C37F6">
        <w:rPr>
          <w:spacing w:val="-2"/>
        </w:rPr>
        <w:t xml:space="preserve"> </w:t>
      </w:r>
      <w:r w:rsidRPr="008C37F6">
        <w:t>pozostáva</w:t>
      </w:r>
      <w:r w:rsidRPr="008C37F6">
        <w:rPr>
          <w:spacing w:val="-3"/>
        </w:rPr>
        <w:t xml:space="preserve"> </w:t>
      </w:r>
      <w:r w:rsidRPr="008C37F6">
        <w:t>zo</w:t>
      </w:r>
      <w:r w:rsidRPr="008C37F6">
        <w:rPr>
          <w:spacing w:val="-2"/>
        </w:rPr>
        <w:t xml:space="preserve"> </w:t>
      </w:r>
      <w:r w:rsidRPr="008C37F6">
        <w:t>súťažných</w:t>
      </w:r>
      <w:r w:rsidRPr="008C37F6">
        <w:rPr>
          <w:spacing w:val="-5"/>
        </w:rPr>
        <w:t xml:space="preserve"> </w:t>
      </w:r>
      <w:r w:rsidRPr="008C37F6">
        <w:t>vystúpení,</w:t>
      </w:r>
      <w:r w:rsidRPr="008C37F6">
        <w:rPr>
          <w:spacing w:val="-3"/>
        </w:rPr>
        <w:t xml:space="preserve"> </w:t>
      </w:r>
      <w:r w:rsidRPr="008C37F6">
        <w:t>z</w:t>
      </w:r>
      <w:r w:rsidRPr="008C37F6">
        <w:rPr>
          <w:spacing w:val="-3"/>
        </w:rPr>
        <w:t xml:space="preserve"> </w:t>
      </w:r>
      <w:r w:rsidRPr="008C37F6">
        <w:t>interného</w:t>
      </w:r>
      <w:r w:rsidRPr="008C37F6">
        <w:rPr>
          <w:spacing w:val="-4"/>
        </w:rPr>
        <w:t xml:space="preserve"> </w:t>
      </w:r>
      <w:r w:rsidRPr="008C37F6">
        <w:t>hodnotenia</w:t>
      </w:r>
      <w:r w:rsidRPr="008C37F6">
        <w:rPr>
          <w:spacing w:val="-3"/>
        </w:rPr>
        <w:t xml:space="preserve"> </w:t>
      </w:r>
      <w:r w:rsidRPr="008C37F6">
        <w:t>poroty,</w:t>
      </w:r>
      <w:r w:rsidRPr="008C37F6">
        <w:rPr>
          <w:spacing w:val="-47"/>
        </w:rPr>
        <w:t xml:space="preserve"> </w:t>
      </w:r>
      <w:r w:rsidRPr="008C37F6">
        <w:t>odborného seminára</w:t>
      </w:r>
      <w:r w:rsidRPr="008C37F6">
        <w:rPr>
          <w:spacing w:val="-3"/>
        </w:rPr>
        <w:t xml:space="preserve"> </w:t>
      </w:r>
      <w:r w:rsidRPr="008C37F6">
        <w:t>a</w:t>
      </w:r>
      <w:r w:rsidRPr="008C37F6">
        <w:rPr>
          <w:spacing w:val="-1"/>
        </w:rPr>
        <w:t xml:space="preserve"> </w:t>
      </w:r>
      <w:r w:rsidRPr="008C37F6">
        <w:t>môže</w:t>
      </w:r>
      <w:r w:rsidRPr="008C37F6">
        <w:rPr>
          <w:spacing w:val="1"/>
        </w:rPr>
        <w:t xml:space="preserve"> </w:t>
      </w:r>
      <w:r w:rsidRPr="008C37F6">
        <w:t>byť</w:t>
      </w:r>
      <w:r w:rsidRPr="008C37F6">
        <w:rPr>
          <w:spacing w:val="-2"/>
        </w:rPr>
        <w:t xml:space="preserve"> </w:t>
      </w:r>
      <w:r w:rsidRPr="008C37F6">
        <w:t>obohatená</w:t>
      </w:r>
      <w:r w:rsidRPr="008C37F6">
        <w:rPr>
          <w:spacing w:val="-3"/>
        </w:rPr>
        <w:t xml:space="preserve"> </w:t>
      </w:r>
      <w:r w:rsidRPr="008C37F6">
        <w:t>o</w:t>
      </w:r>
      <w:r w:rsidRPr="008C37F6">
        <w:rPr>
          <w:spacing w:val="4"/>
        </w:rPr>
        <w:t xml:space="preserve"> </w:t>
      </w:r>
      <w:r w:rsidRPr="008C37F6">
        <w:t>iné</w:t>
      </w:r>
      <w:r w:rsidRPr="008C37F6">
        <w:rPr>
          <w:spacing w:val="1"/>
        </w:rPr>
        <w:t xml:space="preserve"> </w:t>
      </w:r>
      <w:r w:rsidRPr="008C37F6">
        <w:t>aktivity.</w:t>
      </w:r>
      <w:r w:rsidR="008C37F6" w:rsidRPr="008C37F6">
        <w:t xml:space="preserve"> </w:t>
      </w:r>
      <w:r w:rsidRPr="008C37F6">
        <w:t>Odborný</w:t>
      </w:r>
      <w:r w:rsidRPr="008C37F6">
        <w:rPr>
          <w:spacing w:val="7"/>
        </w:rPr>
        <w:t xml:space="preserve"> </w:t>
      </w:r>
      <w:r w:rsidRPr="008C37F6">
        <w:t>rozborový</w:t>
      </w:r>
      <w:r w:rsidRPr="008C37F6">
        <w:rPr>
          <w:spacing w:val="6"/>
        </w:rPr>
        <w:t xml:space="preserve"> </w:t>
      </w:r>
      <w:r w:rsidRPr="008C37F6">
        <w:t>seminár</w:t>
      </w:r>
      <w:r w:rsidRPr="008C37F6">
        <w:rPr>
          <w:spacing w:val="7"/>
        </w:rPr>
        <w:t xml:space="preserve"> </w:t>
      </w:r>
      <w:r w:rsidRPr="008C37F6">
        <w:t>ako</w:t>
      </w:r>
      <w:r w:rsidR="00125029">
        <w:rPr>
          <w:spacing w:val="9"/>
        </w:rPr>
        <w:t xml:space="preserve"> </w:t>
      </w:r>
      <w:r w:rsidRPr="008C37F6">
        <w:rPr>
          <w:b/>
        </w:rPr>
        <w:t>najdôležitejšia</w:t>
      </w:r>
      <w:r w:rsidRPr="008C37F6">
        <w:rPr>
          <w:b/>
          <w:spacing w:val="4"/>
        </w:rPr>
        <w:t xml:space="preserve"> </w:t>
      </w:r>
      <w:r w:rsidRPr="008C37F6">
        <w:rPr>
          <w:b/>
        </w:rPr>
        <w:t>súčasť</w:t>
      </w:r>
      <w:r w:rsidRPr="008C37F6">
        <w:rPr>
          <w:b/>
          <w:spacing w:val="8"/>
        </w:rPr>
        <w:t xml:space="preserve"> </w:t>
      </w:r>
      <w:r w:rsidRPr="008C37F6">
        <w:t>každého</w:t>
      </w:r>
      <w:r w:rsidRPr="008C37F6">
        <w:rPr>
          <w:spacing w:val="7"/>
        </w:rPr>
        <w:t xml:space="preserve"> </w:t>
      </w:r>
      <w:r w:rsidRPr="008C37F6">
        <w:t>stupňa</w:t>
      </w:r>
      <w:r w:rsidRPr="008C37F6">
        <w:rPr>
          <w:spacing w:val="7"/>
        </w:rPr>
        <w:t xml:space="preserve"> </w:t>
      </w:r>
      <w:r w:rsidRPr="008C37F6">
        <w:t>súťaže</w:t>
      </w:r>
      <w:r w:rsidRPr="008C37F6">
        <w:rPr>
          <w:spacing w:val="6"/>
        </w:rPr>
        <w:t xml:space="preserve"> </w:t>
      </w:r>
      <w:r w:rsidRPr="008C37F6">
        <w:t>je</w:t>
      </w:r>
      <w:r w:rsidRPr="008C37F6">
        <w:rPr>
          <w:spacing w:val="5"/>
        </w:rPr>
        <w:t xml:space="preserve"> </w:t>
      </w:r>
      <w:r w:rsidR="00CF789C">
        <w:t xml:space="preserve">adresný a </w:t>
      </w:r>
      <w:r w:rsidRPr="008C37F6">
        <w:t>dôsledný.</w:t>
      </w:r>
      <w:r w:rsidR="00CF789C">
        <w:t xml:space="preserve"> </w:t>
      </w:r>
    </w:p>
    <w:p w14:paraId="1218E4D0" w14:textId="77777777" w:rsidR="00C45A7F" w:rsidRDefault="00C45A7F" w:rsidP="00CD33F8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jc w:val="both"/>
      </w:pPr>
    </w:p>
    <w:p w14:paraId="600ECDAC" w14:textId="77777777" w:rsidR="00C45A7F" w:rsidRDefault="00C45A7F" w:rsidP="00C45A7F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  <w:r>
        <w:rPr>
          <w:color w:val="000009"/>
        </w:rPr>
        <w:t xml:space="preserve">Termín regionálneho kola </w:t>
      </w:r>
      <w:r w:rsidRPr="00EE6183">
        <w:rPr>
          <w:color w:val="000009"/>
        </w:rPr>
        <w:t>súťaže</w:t>
      </w:r>
      <w:r w:rsidRPr="00EE6183">
        <w:rPr>
          <w:color w:val="000009"/>
          <w:spacing w:val="19"/>
        </w:rPr>
        <w:t xml:space="preserve"> </w:t>
      </w:r>
      <w:r>
        <w:rPr>
          <w:color w:val="000009"/>
        </w:rPr>
        <w:t xml:space="preserve">pre okresy Martin a Turčianske Teplice </w:t>
      </w:r>
      <w:r w:rsidR="002F7E4E">
        <w:rPr>
          <w:color w:val="000009"/>
        </w:rPr>
        <w:t>je:</w:t>
      </w:r>
      <w:r>
        <w:rPr>
          <w:color w:val="000009"/>
        </w:rPr>
        <w:t xml:space="preserve"> </w:t>
      </w:r>
      <w:r w:rsidRPr="007E26F2">
        <w:rPr>
          <w:b/>
          <w:color w:val="000009"/>
        </w:rPr>
        <w:t xml:space="preserve"> </w:t>
      </w:r>
      <w:r>
        <w:rPr>
          <w:b/>
          <w:color w:val="000009"/>
        </w:rPr>
        <w:t xml:space="preserve">26. – 27.3.2022 </w:t>
      </w:r>
      <w:r w:rsidRPr="007E26F2">
        <w:rPr>
          <w:b/>
          <w:color w:val="000009"/>
        </w:rPr>
        <w:t>v</w:t>
      </w:r>
      <w:r w:rsidR="002F7E4E">
        <w:rPr>
          <w:b/>
          <w:color w:val="000009"/>
        </w:rPr>
        <w:t xml:space="preserve"> Turčianskej knižnici v </w:t>
      </w:r>
      <w:r w:rsidRPr="007E26F2">
        <w:rPr>
          <w:b/>
          <w:color w:val="000009"/>
        </w:rPr>
        <w:t>Martine</w:t>
      </w:r>
      <w:r>
        <w:rPr>
          <w:color w:val="000009"/>
        </w:rPr>
        <w:t xml:space="preserve">. </w:t>
      </w:r>
    </w:p>
    <w:p w14:paraId="32F53A55" w14:textId="77777777" w:rsidR="00C45A7F" w:rsidRPr="00827937" w:rsidRDefault="00C45A7F" w:rsidP="00C45A7F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  <w:r>
        <w:rPr>
          <w:color w:val="000009"/>
        </w:rPr>
        <w:t xml:space="preserve">Termín uzávierky prihlášok do regionálneho kola je: </w:t>
      </w:r>
      <w:r w:rsidR="00422054">
        <w:rPr>
          <w:b/>
          <w:color w:val="000009"/>
        </w:rPr>
        <w:t>09</w:t>
      </w:r>
      <w:r w:rsidRPr="00827937">
        <w:rPr>
          <w:b/>
          <w:color w:val="000009"/>
        </w:rPr>
        <w:t>.</w:t>
      </w:r>
      <w:r w:rsidR="00422054">
        <w:rPr>
          <w:b/>
          <w:color w:val="000009"/>
        </w:rPr>
        <w:t>0</w:t>
      </w:r>
      <w:r w:rsidRPr="00827937">
        <w:rPr>
          <w:b/>
          <w:color w:val="000009"/>
        </w:rPr>
        <w:t>3.2022</w:t>
      </w:r>
    </w:p>
    <w:p w14:paraId="04CB8DD3" w14:textId="77777777" w:rsidR="00C45A7F" w:rsidRDefault="00C45A7F" w:rsidP="00C45A7F">
      <w:pPr>
        <w:widowControl w:val="0"/>
        <w:tabs>
          <w:tab w:val="left" w:pos="111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DC18AD">
        <w:lastRenderedPageBreak/>
        <w:t>Do</w:t>
      </w:r>
      <w:r w:rsidRPr="00DC18AD">
        <w:rPr>
          <w:spacing w:val="1"/>
        </w:rPr>
        <w:t xml:space="preserve"> </w:t>
      </w:r>
      <w:r w:rsidRPr="00DC18AD">
        <w:t>súťaže</w:t>
      </w:r>
      <w:r w:rsidRPr="00DC18AD">
        <w:rPr>
          <w:spacing w:val="1"/>
        </w:rPr>
        <w:t xml:space="preserve"> </w:t>
      </w:r>
      <w:r w:rsidRPr="00DC18AD">
        <w:t>sa</w:t>
      </w:r>
      <w:r w:rsidRPr="00DC18AD">
        <w:rPr>
          <w:spacing w:val="1"/>
        </w:rPr>
        <w:t xml:space="preserve"> </w:t>
      </w:r>
      <w:r w:rsidRPr="00DC18AD">
        <w:rPr>
          <w:b/>
        </w:rPr>
        <w:t>účinkujúci</w:t>
      </w:r>
      <w:r w:rsidRPr="00DC18AD">
        <w:rPr>
          <w:b/>
          <w:spacing w:val="1"/>
        </w:rPr>
        <w:t xml:space="preserve"> </w:t>
      </w:r>
      <w:r w:rsidRPr="00DC18AD">
        <w:rPr>
          <w:b/>
        </w:rPr>
        <w:t>prihlasujú</w:t>
      </w:r>
      <w:r w:rsidRPr="00DC18AD">
        <w:rPr>
          <w:b/>
          <w:spacing w:val="1"/>
        </w:rPr>
        <w:t xml:space="preserve"> </w:t>
      </w:r>
      <w:r w:rsidRPr="00DC18AD">
        <w:t>vyplnením</w:t>
      </w:r>
      <w:r w:rsidRPr="00DC18AD">
        <w:rPr>
          <w:spacing w:val="1"/>
        </w:rPr>
        <w:t xml:space="preserve"> </w:t>
      </w:r>
      <w:r w:rsidRPr="00DC18AD">
        <w:t>elektronického</w:t>
      </w:r>
      <w:r w:rsidRPr="00DC18AD">
        <w:rPr>
          <w:spacing w:val="1"/>
        </w:rPr>
        <w:t xml:space="preserve"> </w:t>
      </w:r>
      <w:r w:rsidRPr="00DC18AD">
        <w:t>formulára</w:t>
      </w:r>
      <w:r w:rsidRPr="00DC18AD">
        <w:rPr>
          <w:spacing w:val="1"/>
        </w:rPr>
        <w:t xml:space="preserve"> </w:t>
      </w:r>
      <w:r w:rsidRPr="00DC18AD">
        <w:t>na</w:t>
      </w:r>
      <w:r w:rsidRPr="00DC18AD">
        <w:rPr>
          <w:spacing w:val="1"/>
        </w:rPr>
        <w:t xml:space="preserve"> </w:t>
      </w:r>
      <w:r w:rsidRPr="00DC18AD">
        <w:t>stránke</w:t>
      </w:r>
      <w:r w:rsidRPr="00DC18AD">
        <w:rPr>
          <w:spacing w:val="1"/>
        </w:rPr>
        <w:t xml:space="preserve"> </w:t>
      </w:r>
      <w:r w:rsidRPr="00DC18AD">
        <w:t>Národného</w:t>
      </w:r>
      <w:r w:rsidRPr="00DC18AD">
        <w:rPr>
          <w:spacing w:val="-3"/>
        </w:rPr>
        <w:t xml:space="preserve"> </w:t>
      </w:r>
      <w:r w:rsidRPr="00DC18AD">
        <w:t>osvetového</w:t>
      </w:r>
      <w:r w:rsidRPr="00DC18AD">
        <w:rPr>
          <w:spacing w:val="1"/>
        </w:rPr>
        <w:t xml:space="preserve"> </w:t>
      </w:r>
      <w:r w:rsidRPr="00DC18AD">
        <w:t>centra:</w:t>
      </w:r>
      <w:r w:rsidRPr="00DC18AD">
        <w:rPr>
          <w:color w:val="0000FF"/>
        </w:rPr>
        <w:t xml:space="preserve"> </w:t>
      </w:r>
      <w:hyperlink r:id="rId8">
        <w:r w:rsidRPr="00DC18AD">
          <w:rPr>
            <w:color w:val="0000FF"/>
            <w:u w:val="single" w:color="0000FF"/>
          </w:rPr>
          <w:t>http://www.nocka.sk/chcemsaprihlasit</w:t>
        </w:r>
        <w:r w:rsidRPr="00DC18AD">
          <w:t>.</w:t>
        </w:r>
      </w:hyperlink>
      <w:r>
        <w:t xml:space="preserve"> </w:t>
      </w:r>
    </w:p>
    <w:p w14:paraId="100C7AF2" w14:textId="77777777" w:rsidR="00C45A7F" w:rsidRPr="00827937" w:rsidRDefault="00C45A7F" w:rsidP="00C45A7F">
      <w:pPr>
        <w:widowControl w:val="0"/>
        <w:tabs>
          <w:tab w:val="left" w:pos="111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DC18AD">
        <w:t xml:space="preserve">Do regionálneho kola súťaže sa súťažiaci prihlasujú </w:t>
      </w:r>
      <w:r w:rsidRPr="00DC18AD">
        <w:rPr>
          <w:b/>
        </w:rPr>
        <w:t>podľa miesta svojho bydliska alebo</w:t>
      </w:r>
      <w:r w:rsidRPr="00DC18AD">
        <w:rPr>
          <w:b/>
          <w:spacing w:val="1"/>
        </w:rPr>
        <w:t xml:space="preserve"> </w:t>
      </w:r>
      <w:r w:rsidRPr="00DC18AD">
        <w:rPr>
          <w:b/>
        </w:rPr>
        <w:t>pôsobenia</w:t>
      </w:r>
      <w:r>
        <w:t>.</w:t>
      </w:r>
    </w:p>
    <w:p w14:paraId="49D55E98" w14:textId="77777777" w:rsidR="00CF789C" w:rsidRDefault="00C45A7F" w:rsidP="00C45A7F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  <w:rPr>
          <w:color w:val="000009"/>
        </w:rPr>
      </w:pPr>
      <w:r w:rsidRPr="006C1EA4">
        <w:rPr>
          <w:b/>
          <w:color w:val="000009"/>
        </w:rPr>
        <w:t xml:space="preserve">Organizátorom </w:t>
      </w:r>
      <w:r>
        <w:rPr>
          <w:b/>
          <w:color w:val="000009"/>
        </w:rPr>
        <w:t>regionálneho</w:t>
      </w:r>
      <w:r w:rsidRPr="006C1EA4">
        <w:rPr>
          <w:b/>
          <w:color w:val="000009"/>
        </w:rPr>
        <w:t xml:space="preserve"> kola súťaže je Turčianske kultúrne stredisko v Martine.</w:t>
      </w:r>
      <w:r>
        <w:rPr>
          <w:b/>
          <w:color w:val="000009"/>
        </w:rPr>
        <w:t xml:space="preserve"> </w:t>
      </w:r>
      <w:r>
        <w:t xml:space="preserve">Vyhlasovateľom </w:t>
      </w:r>
      <w:r w:rsidRPr="00EE6183">
        <w:rPr>
          <w:color w:val="000009"/>
        </w:rPr>
        <w:t>a</w:t>
      </w:r>
      <w:r w:rsidRPr="00EE6183">
        <w:rPr>
          <w:color w:val="000009"/>
          <w:spacing w:val="-2"/>
        </w:rPr>
        <w:t xml:space="preserve"> </w:t>
      </w:r>
      <w:r>
        <w:rPr>
          <w:color w:val="000009"/>
        </w:rPr>
        <w:t>odborným</w:t>
      </w:r>
      <w:r w:rsidRPr="00EE6183">
        <w:rPr>
          <w:color w:val="000009"/>
          <w:spacing w:val="11"/>
        </w:rPr>
        <w:t xml:space="preserve"> </w:t>
      </w:r>
      <w:r>
        <w:rPr>
          <w:color w:val="000009"/>
        </w:rPr>
        <w:t>garantom</w:t>
      </w:r>
      <w:r w:rsidRPr="00EE6183">
        <w:rPr>
          <w:color w:val="000009"/>
          <w:spacing w:val="12"/>
        </w:rPr>
        <w:t xml:space="preserve"> </w:t>
      </w:r>
      <w:r>
        <w:rPr>
          <w:color w:val="000009"/>
        </w:rPr>
        <w:t>je Národné osvetové centrum</w:t>
      </w:r>
      <w:r w:rsidRPr="00EE6183">
        <w:rPr>
          <w:color w:val="000009"/>
          <w:spacing w:val="12"/>
        </w:rPr>
        <w:t xml:space="preserve"> </w:t>
      </w:r>
      <w:r>
        <w:rPr>
          <w:color w:val="000009"/>
        </w:rPr>
        <w:t xml:space="preserve">z poverenia </w:t>
      </w:r>
      <w:r w:rsidRPr="00EE6183">
        <w:rPr>
          <w:color w:val="000009"/>
        </w:rPr>
        <w:t>Ministerstva</w:t>
      </w:r>
      <w:r w:rsidRPr="00EE6183">
        <w:rPr>
          <w:color w:val="000009"/>
          <w:spacing w:val="-3"/>
        </w:rPr>
        <w:t xml:space="preserve"> </w:t>
      </w:r>
      <w:r w:rsidRPr="00EE6183">
        <w:rPr>
          <w:color w:val="000009"/>
        </w:rPr>
        <w:t>kultúry</w:t>
      </w:r>
      <w:r w:rsidRPr="00EE6183">
        <w:rPr>
          <w:color w:val="000009"/>
          <w:spacing w:val="-2"/>
        </w:rPr>
        <w:t xml:space="preserve"> </w:t>
      </w:r>
      <w:r>
        <w:rPr>
          <w:color w:val="000009"/>
        </w:rPr>
        <w:t>Slovenskej republiky</w:t>
      </w:r>
      <w:r w:rsidRPr="00EE6183">
        <w:rPr>
          <w:color w:val="000009"/>
        </w:rPr>
        <w:t>.</w:t>
      </w:r>
    </w:p>
    <w:p w14:paraId="199ACE67" w14:textId="77777777" w:rsidR="00EB552D" w:rsidRDefault="00EB552D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62ED0F72" w14:textId="77777777" w:rsidR="00DC18AD" w:rsidRDefault="00CD33F8" w:rsidP="00CD33F8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  <w:rPr>
          <w:b/>
          <w:color w:val="FF0000"/>
        </w:rPr>
      </w:pPr>
      <w:r>
        <w:rPr>
          <w:b/>
          <w:color w:val="FF0000"/>
        </w:rPr>
        <w:t>B</w:t>
      </w:r>
      <w:r w:rsidR="00DC18AD" w:rsidRPr="00AF151A">
        <w:rPr>
          <w:b/>
          <w:color w:val="FF0000"/>
        </w:rPr>
        <w:t>. Podmienky pre súťažiacich:</w:t>
      </w:r>
    </w:p>
    <w:p w14:paraId="3B7673F0" w14:textId="77777777" w:rsidR="00CD33F8" w:rsidRPr="00CD33F8" w:rsidRDefault="00CD33F8" w:rsidP="00CD33F8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  <w:rPr>
          <w:b/>
          <w:color w:val="FF0000"/>
        </w:rPr>
      </w:pPr>
    </w:p>
    <w:p w14:paraId="4A4A8AC4" w14:textId="77777777" w:rsidR="00CC24AB" w:rsidRDefault="00EB552D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>Súťaže</w:t>
      </w:r>
      <w:r w:rsidRPr="00EB552D">
        <w:t xml:space="preserve"> sa môžu zúčastniť všetky detské folklórne súbory, ktoré vyvíjajú svoju umeleckú činnosť na území Slovenskej republiky alebo členovia</w:t>
      </w:r>
      <w:r w:rsidR="00C0065E">
        <w:t>, ktorí</w:t>
      </w:r>
      <w:r w:rsidRPr="00EB552D">
        <w:t xml:space="preserve"> majú štatút Slováka žijúceho v zahraničí a prezentujú materiál z územia Slovenska, presahujúcich hraničných regiónov alebo z oblastí historicky obývaných Slovákmi.</w:t>
      </w:r>
      <w:r>
        <w:t xml:space="preserve"> </w:t>
      </w:r>
    </w:p>
    <w:p w14:paraId="28BA4D1B" w14:textId="77777777" w:rsidR="00C45A7F" w:rsidRDefault="00C45A7F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0E2CDEBA" w14:textId="77777777" w:rsidR="00EB552D" w:rsidRPr="00C0065E" w:rsidRDefault="00EB552D" w:rsidP="00C0065E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 w:rsidRPr="00C0065E">
        <w:t>Kolektív</w:t>
      </w:r>
      <w:r w:rsidRPr="00C0065E">
        <w:rPr>
          <w:spacing w:val="35"/>
        </w:rPr>
        <w:t xml:space="preserve"> </w:t>
      </w:r>
      <w:r w:rsidRPr="00C0065E">
        <w:t>prechádza</w:t>
      </w:r>
      <w:r w:rsidRPr="00C0065E">
        <w:rPr>
          <w:spacing w:val="31"/>
        </w:rPr>
        <w:t xml:space="preserve"> </w:t>
      </w:r>
      <w:r w:rsidRPr="00C0065E">
        <w:t>všetkými</w:t>
      </w:r>
      <w:r w:rsidRPr="00C0065E">
        <w:rPr>
          <w:spacing w:val="34"/>
        </w:rPr>
        <w:t xml:space="preserve"> </w:t>
      </w:r>
      <w:r w:rsidRPr="00C0065E">
        <w:t>stupňami</w:t>
      </w:r>
      <w:r w:rsidRPr="00C0065E">
        <w:rPr>
          <w:spacing w:val="32"/>
        </w:rPr>
        <w:t xml:space="preserve"> </w:t>
      </w:r>
      <w:r w:rsidRPr="00C0065E">
        <w:t>súťaže</w:t>
      </w:r>
      <w:r w:rsidRPr="00C0065E">
        <w:rPr>
          <w:spacing w:val="35"/>
        </w:rPr>
        <w:t xml:space="preserve"> </w:t>
      </w:r>
      <w:r w:rsidRPr="00C0065E">
        <w:rPr>
          <w:b/>
        </w:rPr>
        <w:t>s</w:t>
      </w:r>
      <w:r w:rsidRPr="00C0065E">
        <w:rPr>
          <w:b/>
          <w:spacing w:val="-3"/>
        </w:rPr>
        <w:t xml:space="preserve"> </w:t>
      </w:r>
      <w:r w:rsidRPr="00C0065E">
        <w:rPr>
          <w:b/>
        </w:rPr>
        <w:t>tým</w:t>
      </w:r>
      <w:r w:rsidRPr="00C0065E">
        <w:rPr>
          <w:b/>
          <w:spacing w:val="27"/>
        </w:rPr>
        <w:t xml:space="preserve"> </w:t>
      </w:r>
      <w:r w:rsidRPr="00C0065E">
        <w:rPr>
          <w:b/>
        </w:rPr>
        <w:t>istým</w:t>
      </w:r>
      <w:r w:rsidRPr="00C0065E">
        <w:rPr>
          <w:b/>
          <w:spacing w:val="31"/>
        </w:rPr>
        <w:t xml:space="preserve"> </w:t>
      </w:r>
      <w:r w:rsidRPr="00C0065E">
        <w:rPr>
          <w:b/>
        </w:rPr>
        <w:t>súťažným</w:t>
      </w:r>
      <w:r w:rsidRPr="00C0065E">
        <w:rPr>
          <w:b/>
          <w:spacing w:val="28"/>
        </w:rPr>
        <w:t xml:space="preserve"> </w:t>
      </w:r>
      <w:r w:rsidRPr="00C0065E">
        <w:rPr>
          <w:b/>
        </w:rPr>
        <w:t>vystúpením</w:t>
      </w:r>
      <w:r w:rsidRPr="00C0065E">
        <w:t>,</w:t>
      </w:r>
      <w:r w:rsidRPr="00C0065E">
        <w:rPr>
          <w:spacing w:val="30"/>
        </w:rPr>
        <w:t xml:space="preserve"> </w:t>
      </w:r>
      <w:r w:rsidRPr="00C0065E">
        <w:t>ktoré</w:t>
      </w:r>
      <w:r w:rsidR="00C0065E">
        <w:t xml:space="preserve"> </w:t>
      </w:r>
      <w:r w:rsidRPr="00C0065E">
        <w:t>uvedie</w:t>
      </w:r>
      <w:r w:rsidRPr="00C0065E">
        <w:rPr>
          <w:spacing w:val="-6"/>
        </w:rPr>
        <w:t xml:space="preserve"> </w:t>
      </w:r>
      <w:r w:rsidRPr="00C0065E">
        <w:t>v</w:t>
      </w:r>
      <w:r w:rsidRPr="00C0065E">
        <w:rPr>
          <w:spacing w:val="-3"/>
        </w:rPr>
        <w:t xml:space="preserve"> </w:t>
      </w:r>
      <w:r w:rsidRPr="00C0065E">
        <w:t>základnom</w:t>
      </w:r>
      <w:r w:rsidRPr="00C0065E">
        <w:rPr>
          <w:spacing w:val="-2"/>
        </w:rPr>
        <w:t xml:space="preserve"> </w:t>
      </w:r>
      <w:r w:rsidRPr="00C0065E">
        <w:t>stupni</w:t>
      </w:r>
      <w:r w:rsidRPr="00C0065E">
        <w:rPr>
          <w:spacing w:val="-4"/>
        </w:rPr>
        <w:t xml:space="preserve"> </w:t>
      </w:r>
      <w:r w:rsidR="00C0065E">
        <w:t xml:space="preserve">súťaže. </w:t>
      </w:r>
      <w:r w:rsidRPr="00C0065E">
        <w:t>Celkový</w:t>
      </w:r>
      <w:r w:rsidRPr="00C0065E">
        <w:rPr>
          <w:spacing w:val="-5"/>
        </w:rPr>
        <w:t xml:space="preserve"> </w:t>
      </w:r>
      <w:r w:rsidRPr="00C0065E">
        <w:t>počet</w:t>
      </w:r>
      <w:r w:rsidRPr="00C0065E">
        <w:rPr>
          <w:spacing w:val="-5"/>
        </w:rPr>
        <w:t xml:space="preserve"> </w:t>
      </w:r>
      <w:r w:rsidRPr="00C0065E">
        <w:t>členov</w:t>
      </w:r>
      <w:r w:rsidRPr="00C0065E">
        <w:rPr>
          <w:spacing w:val="-6"/>
        </w:rPr>
        <w:t xml:space="preserve"> </w:t>
      </w:r>
      <w:r w:rsidRPr="00C0065E">
        <w:t>vo</w:t>
      </w:r>
      <w:r w:rsidRPr="00C0065E">
        <w:rPr>
          <w:spacing w:val="-7"/>
        </w:rPr>
        <w:t xml:space="preserve"> </w:t>
      </w:r>
      <w:r w:rsidRPr="00C0065E">
        <w:t>všetkých</w:t>
      </w:r>
      <w:r w:rsidRPr="00C0065E">
        <w:rPr>
          <w:spacing w:val="-7"/>
        </w:rPr>
        <w:t xml:space="preserve"> </w:t>
      </w:r>
      <w:r w:rsidRPr="00C0065E">
        <w:t>zložkách</w:t>
      </w:r>
      <w:r w:rsidRPr="00C0065E">
        <w:rPr>
          <w:spacing w:val="-2"/>
        </w:rPr>
        <w:t xml:space="preserve"> </w:t>
      </w:r>
      <w:r w:rsidRPr="00C0065E">
        <w:t>kolektívu</w:t>
      </w:r>
      <w:r w:rsidRPr="00C0065E">
        <w:rPr>
          <w:spacing w:val="-6"/>
        </w:rPr>
        <w:t xml:space="preserve"> </w:t>
      </w:r>
      <w:r w:rsidRPr="00C0065E">
        <w:t>môže</w:t>
      </w:r>
      <w:r w:rsidRPr="00C0065E">
        <w:rPr>
          <w:spacing w:val="-3"/>
        </w:rPr>
        <w:t xml:space="preserve"> </w:t>
      </w:r>
      <w:r w:rsidRPr="00C0065E">
        <w:t>byť</w:t>
      </w:r>
      <w:r w:rsidRPr="00C0065E">
        <w:rPr>
          <w:spacing w:val="-6"/>
        </w:rPr>
        <w:t xml:space="preserve"> </w:t>
      </w:r>
      <w:r w:rsidRPr="00C0065E">
        <w:t>maximálne</w:t>
      </w:r>
      <w:r w:rsidRPr="00C0065E">
        <w:rPr>
          <w:spacing w:val="-5"/>
        </w:rPr>
        <w:t xml:space="preserve"> </w:t>
      </w:r>
      <w:r w:rsidRPr="00C0065E">
        <w:rPr>
          <w:b/>
        </w:rPr>
        <w:t>45</w:t>
      </w:r>
      <w:r w:rsidRPr="00C0065E">
        <w:rPr>
          <w:b/>
          <w:spacing w:val="-7"/>
        </w:rPr>
        <w:t xml:space="preserve"> </w:t>
      </w:r>
      <w:r w:rsidRPr="00C0065E">
        <w:rPr>
          <w:b/>
        </w:rPr>
        <w:t>členov</w:t>
      </w:r>
      <w:r w:rsidRPr="00C0065E">
        <w:t>.</w:t>
      </w:r>
      <w:r w:rsidR="00C0065E">
        <w:t xml:space="preserve"> </w:t>
      </w:r>
      <w:r w:rsidRPr="00C0065E">
        <w:t>Súťažné</w:t>
      </w:r>
      <w:r w:rsidRPr="00C0065E">
        <w:rPr>
          <w:spacing w:val="-3"/>
        </w:rPr>
        <w:t xml:space="preserve"> </w:t>
      </w:r>
      <w:r w:rsidRPr="00C0065E">
        <w:t>čísla</w:t>
      </w:r>
      <w:r w:rsidRPr="00C0065E">
        <w:rPr>
          <w:spacing w:val="-6"/>
        </w:rPr>
        <w:t xml:space="preserve"> </w:t>
      </w:r>
      <w:r w:rsidRPr="00C0065E">
        <w:t>môžu</w:t>
      </w:r>
      <w:r w:rsidRPr="00C0065E">
        <w:rPr>
          <w:spacing w:val="-6"/>
        </w:rPr>
        <w:t xml:space="preserve"> </w:t>
      </w:r>
      <w:r w:rsidRPr="00C0065E">
        <w:t>mať</w:t>
      </w:r>
      <w:r w:rsidRPr="00C0065E">
        <w:rPr>
          <w:spacing w:val="-5"/>
        </w:rPr>
        <w:t xml:space="preserve"> </w:t>
      </w:r>
      <w:r w:rsidRPr="00C0065E">
        <w:t>trvanie</w:t>
      </w:r>
      <w:r w:rsidRPr="00C0065E">
        <w:rPr>
          <w:spacing w:val="-3"/>
        </w:rPr>
        <w:t xml:space="preserve"> </w:t>
      </w:r>
      <w:r w:rsidRPr="00C0065E">
        <w:t>maximálne</w:t>
      </w:r>
      <w:r w:rsidRPr="00C0065E">
        <w:rPr>
          <w:spacing w:val="1"/>
        </w:rPr>
        <w:t xml:space="preserve"> </w:t>
      </w:r>
      <w:r w:rsidRPr="00C0065E">
        <w:rPr>
          <w:b/>
        </w:rPr>
        <w:t>12</w:t>
      </w:r>
      <w:r w:rsidRPr="00C0065E">
        <w:rPr>
          <w:b/>
          <w:spacing w:val="-5"/>
        </w:rPr>
        <w:t xml:space="preserve"> </w:t>
      </w:r>
      <w:r w:rsidRPr="00C0065E">
        <w:rPr>
          <w:b/>
        </w:rPr>
        <w:t>minút</w:t>
      </w:r>
      <w:r w:rsidRPr="00C0065E">
        <w:t>.</w:t>
      </w:r>
      <w:r w:rsidR="00C0065E">
        <w:t xml:space="preserve"> </w:t>
      </w:r>
      <w:r w:rsidRPr="00C0065E">
        <w:t>Súťažiaci</w:t>
      </w:r>
      <w:r w:rsidRPr="00C0065E">
        <w:rPr>
          <w:spacing w:val="26"/>
        </w:rPr>
        <w:t xml:space="preserve"> </w:t>
      </w:r>
      <w:r w:rsidRPr="00C0065E">
        <w:t>sa</w:t>
      </w:r>
      <w:r w:rsidRPr="00C0065E">
        <w:rPr>
          <w:spacing w:val="76"/>
        </w:rPr>
        <w:t xml:space="preserve"> </w:t>
      </w:r>
      <w:r w:rsidRPr="00C0065E">
        <w:rPr>
          <w:b/>
        </w:rPr>
        <w:t>nemôžu</w:t>
      </w:r>
      <w:r w:rsidRPr="00C0065E">
        <w:rPr>
          <w:b/>
          <w:spacing w:val="77"/>
        </w:rPr>
        <w:t xml:space="preserve"> </w:t>
      </w:r>
      <w:r w:rsidRPr="00C0065E">
        <w:t>prezentovať</w:t>
      </w:r>
      <w:r w:rsidRPr="00C0065E">
        <w:rPr>
          <w:spacing w:val="73"/>
        </w:rPr>
        <w:t xml:space="preserve"> </w:t>
      </w:r>
      <w:r w:rsidRPr="00C0065E">
        <w:t>súťažným</w:t>
      </w:r>
      <w:r w:rsidRPr="00C0065E">
        <w:rPr>
          <w:spacing w:val="77"/>
        </w:rPr>
        <w:t xml:space="preserve"> </w:t>
      </w:r>
      <w:r w:rsidRPr="00C0065E">
        <w:t>programom,</w:t>
      </w:r>
      <w:r w:rsidRPr="00C0065E">
        <w:rPr>
          <w:spacing w:val="71"/>
        </w:rPr>
        <w:t xml:space="preserve"> </w:t>
      </w:r>
      <w:r w:rsidRPr="00C0065E">
        <w:t>s</w:t>
      </w:r>
      <w:r w:rsidRPr="00C0065E">
        <w:rPr>
          <w:spacing w:val="15"/>
        </w:rPr>
        <w:t xml:space="preserve"> </w:t>
      </w:r>
      <w:r w:rsidRPr="00C0065E">
        <w:t>ktorým</w:t>
      </w:r>
      <w:r w:rsidRPr="00C0065E">
        <w:rPr>
          <w:spacing w:val="77"/>
        </w:rPr>
        <w:t xml:space="preserve"> </w:t>
      </w:r>
      <w:r w:rsidRPr="00C0065E">
        <w:t>sa</w:t>
      </w:r>
      <w:r w:rsidRPr="00C0065E">
        <w:rPr>
          <w:spacing w:val="73"/>
        </w:rPr>
        <w:t xml:space="preserve"> </w:t>
      </w:r>
      <w:r w:rsidRPr="00C0065E">
        <w:t>už</w:t>
      </w:r>
      <w:r w:rsidRPr="00C0065E">
        <w:rPr>
          <w:spacing w:val="70"/>
        </w:rPr>
        <w:t xml:space="preserve"> </w:t>
      </w:r>
      <w:r w:rsidRPr="00C0065E">
        <w:t>v</w:t>
      </w:r>
      <w:r w:rsidR="00C0065E">
        <w:rPr>
          <w:spacing w:val="16"/>
        </w:rPr>
        <w:t> </w:t>
      </w:r>
      <w:r w:rsidRPr="00C0065E">
        <w:t>minulosti</w:t>
      </w:r>
      <w:r w:rsidR="00C0065E">
        <w:t xml:space="preserve"> </w:t>
      </w:r>
      <w:r w:rsidRPr="00C0065E">
        <w:t>zúčastnili</w:t>
      </w:r>
      <w:r w:rsidRPr="00C0065E">
        <w:rPr>
          <w:spacing w:val="-1"/>
        </w:rPr>
        <w:t xml:space="preserve"> </w:t>
      </w:r>
      <w:r w:rsidRPr="00C0065E">
        <w:t>na</w:t>
      </w:r>
      <w:r w:rsidRPr="00C0065E">
        <w:rPr>
          <w:spacing w:val="-3"/>
        </w:rPr>
        <w:t xml:space="preserve"> </w:t>
      </w:r>
      <w:r w:rsidRPr="00C0065E">
        <w:t>celoštátnej</w:t>
      </w:r>
      <w:r w:rsidRPr="00C0065E">
        <w:rPr>
          <w:spacing w:val="-2"/>
        </w:rPr>
        <w:t xml:space="preserve"> </w:t>
      </w:r>
      <w:r w:rsidRPr="00C0065E">
        <w:t>súťaži</w:t>
      </w:r>
      <w:r w:rsidRPr="00C0065E">
        <w:rPr>
          <w:spacing w:val="1"/>
        </w:rPr>
        <w:t xml:space="preserve"> </w:t>
      </w:r>
      <w:r w:rsidRPr="00C0065E">
        <w:t>a</w:t>
      </w:r>
      <w:r w:rsidRPr="00C0065E">
        <w:rPr>
          <w:spacing w:val="-3"/>
        </w:rPr>
        <w:t xml:space="preserve"> </w:t>
      </w:r>
      <w:r w:rsidRPr="00C0065E">
        <w:t>sú</w:t>
      </w:r>
      <w:r w:rsidRPr="00C0065E">
        <w:rPr>
          <w:spacing w:val="-4"/>
        </w:rPr>
        <w:t xml:space="preserve"> </w:t>
      </w:r>
      <w:r w:rsidRPr="00C0065E">
        <w:t>staršie</w:t>
      </w:r>
      <w:r w:rsidRPr="00C0065E">
        <w:rPr>
          <w:spacing w:val="-5"/>
        </w:rPr>
        <w:t xml:space="preserve"> </w:t>
      </w:r>
      <w:r w:rsidRPr="00C0065E">
        <w:t>ako</w:t>
      </w:r>
      <w:r w:rsidRPr="00C0065E">
        <w:rPr>
          <w:spacing w:val="-4"/>
        </w:rPr>
        <w:t xml:space="preserve"> </w:t>
      </w:r>
      <w:r w:rsidRPr="00C0065E">
        <w:t>5</w:t>
      </w:r>
      <w:r w:rsidRPr="00C0065E">
        <w:rPr>
          <w:spacing w:val="-5"/>
        </w:rPr>
        <w:t xml:space="preserve"> </w:t>
      </w:r>
      <w:r w:rsidRPr="00C0065E">
        <w:t>rokov.</w:t>
      </w:r>
      <w:r w:rsidR="00C0065E">
        <w:t xml:space="preserve"> </w:t>
      </w:r>
      <w:r w:rsidRPr="00C0065E">
        <w:t>Z</w:t>
      </w:r>
      <w:r w:rsidRPr="00C0065E">
        <w:rPr>
          <w:spacing w:val="-2"/>
        </w:rPr>
        <w:t xml:space="preserve"> </w:t>
      </w:r>
      <w:r w:rsidRPr="00C0065E">
        <w:t>jedného</w:t>
      </w:r>
      <w:r w:rsidRPr="00C0065E">
        <w:rPr>
          <w:spacing w:val="-6"/>
        </w:rPr>
        <w:t xml:space="preserve"> </w:t>
      </w:r>
      <w:r w:rsidRPr="00C0065E">
        <w:t>detského</w:t>
      </w:r>
      <w:r w:rsidRPr="00C0065E">
        <w:rPr>
          <w:spacing w:val="-4"/>
        </w:rPr>
        <w:t xml:space="preserve"> </w:t>
      </w:r>
      <w:r w:rsidRPr="00C0065E">
        <w:t>folklórneho</w:t>
      </w:r>
      <w:r w:rsidRPr="00C0065E">
        <w:rPr>
          <w:spacing w:val="-6"/>
        </w:rPr>
        <w:t xml:space="preserve"> </w:t>
      </w:r>
      <w:r w:rsidRPr="00C0065E">
        <w:t>súboru</w:t>
      </w:r>
      <w:r w:rsidRPr="00C0065E">
        <w:rPr>
          <w:spacing w:val="-7"/>
        </w:rPr>
        <w:t xml:space="preserve"> </w:t>
      </w:r>
      <w:r w:rsidRPr="00C0065E">
        <w:t>môže</w:t>
      </w:r>
      <w:r w:rsidRPr="00C0065E">
        <w:rPr>
          <w:spacing w:val="-5"/>
        </w:rPr>
        <w:t xml:space="preserve"> </w:t>
      </w:r>
      <w:r w:rsidRPr="00C0065E">
        <w:t>byť</w:t>
      </w:r>
      <w:r w:rsidRPr="00C0065E">
        <w:rPr>
          <w:spacing w:val="-3"/>
        </w:rPr>
        <w:t xml:space="preserve"> </w:t>
      </w:r>
      <w:r w:rsidRPr="00C0065E">
        <w:t>prihlásené</w:t>
      </w:r>
      <w:r w:rsidRPr="00C0065E">
        <w:rPr>
          <w:spacing w:val="-7"/>
        </w:rPr>
        <w:t xml:space="preserve"> </w:t>
      </w:r>
      <w:r w:rsidRPr="00C0065E">
        <w:t>maximálne</w:t>
      </w:r>
      <w:r w:rsidRPr="00C0065E">
        <w:rPr>
          <w:spacing w:val="1"/>
        </w:rPr>
        <w:t xml:space="preserve"> </w:t>
      </w:r>
      <w:r w:rsidRPr="00C0065E">
        <w:rPr>
          <w:b/>
        </w:rPr>
        <w:t>1</w:t>
      </w:r>
      <w:r w:rsidRPr="00C0065E">
        <w:rPr>
          <w:b/>
          <w:spacing w:val="-8"/>
        </w:rPr>
        <w:t xml:space="preserve"> </w:t>
      </w:r>
      <w:r w:rsidRPr="00C0065E">
        <w:rPr>
          <w:b/>
        </w:rPr>
        <w:t>súťažné</w:t>
      </w:r>
      <w:r w:rsidRPr="00C0065E">
        <w:rPr>
          <w:b/>
          <w:spacing w:val="-4"/>
        </w:rPr>
        <w:t xml:space="preserve"> </w:t>
      </w:r>
      <w:r w:rsidRPr="00C0065E">
        <w:rPr>
          <w:b/>
        </w:rPr>
        <w:t>číslo</w:t>
      </w:r>
      <w:r w:rsidRPr="00C0065E">
        <w:t>.</w:t>
      </w:r>
      <w:r w:rsidR="00C0065E">
        <w:t xml:space="preserve"> </w:t>
      </w:r>
      <w:r w:rsidRPr="00C0065E">
        <w:t>V</w:t>
      </w:r>
      <w:r w:rsidRPr="00C0065E">
        <w:rPr>
          <w:spacing w:val="22"/>
        </w:rPr>
        <w:t xml:space="preserve"> </w:t>
      </w:r>
      <w:r w:rsidRPr="00C0065E">
        <w:t>čase prihlásenia</w:t>
      </w:r>
      <w:r w:rsidRPr="00C0065E">
        <w:rPr>
          <w:spacing w:val="23"/>
        </w:rPr>
        <w:t xml:space="preserve"> </w:t>
      </w:r>
      <w:r w:rsidRPr="00C0065E">
        <w:t>kolektívu</w:t>
      </w:r>
      <w:r w:rsidRPr="00C0065E">
        <w:rPr>
          <w:spacing w:val="22"/>
        </w:rPr>
        <w:t xml:space="preserve"> </w:t>
      </w:r>
      <w:r w:rsidRPr="00C0065E">
        <w:t>do</w:t>
      </w:r>
      <w:r w:rsidRPr="00C0065E">
        <w:rPr>
          <w:spacing w:val="24"/>
        </w:rPr>
        <w:t xml:space="preserve"> </w:t>
      </w:r>
      <w:r w:rsidRPr="00C0065E">
        <w:t>súťaže</w:t>
      </w:r>
      <w:r w:rsidRPr="00C0065E">
        <w:rPr>
          <w:spacing w:val="21"/>
        </w:rPr>
        <w:t xml:space="preserve"> </w:t>
      </w:r>
      <w:r w:rsidRPr="00C0065E">
        <w:rPr>
          <w:b/>
        </w:rPr>
        <w:t>nesmú</w:t>
      </w:r>
      <w:r w:rsidRPr="00C0065E">
        <w:rPr>
          <w:b/>
          <w:spacing w:val="20"/>
        </w:rPr>
        <w:t xml:space="preserve"> </w:t>
      </w:r>
      <w:r w:rsidRPr="00C0065E">
        <w:rPr>
          <w:b/>
        </w:rPr>
        <w:t>mať</w:t>
      </w:r>
      <w:r w:rsidRPr="00C0065E">
        <w:rPr>
          <w:b/>
          <w:spacing w:val="21"/>
        </w:rPr>
        <w:t xml:space="preserve"> </w:t>
      </w:r>
      <w:r w:rsidRPr="00C0065E">
        <w:rPr>
          <w:b/>
        </w:rPr>
        <w:t>účinkujúci</w:t>
      </w:r>
      <w:r w:rsidRPr="00C0065E">
        <w:rPr>
          <w:b/>
          <w:spacing w:val="22"/>
        </w:rPr>
        <w:t xml:space="preserve"> </w:t>
      </w:r>
      <w:r w:rsidRPr="00C0065E">
        <w:rPr>
          <w:b/>
        </w:rPr>
        <w:t>tanečnej</w:t>
      </w:r>
      <w:r w:rsidRPr="00C0065E">
        <w:rPr>
          <w:b/>
          <w:spacing w:val="23"/>
        </w:rPr>
        <w:t xml:space="preserve"> </w:t>
      </w:r>
      <w:r w:rsidRPr="00C0065E">
        <w:rPr>
          <w:b/>
        </w:rPr>
        <w:t>a</w:t>
      </w:r>
      <w:r w:rsidRPr="00C0065E">
        <w:rPr>
          <w:b/>
          <w:spacing w:val="-3"/>
        </w:rPr>
        <w:t xml:space="preserve"> </w:t>
      </w:r>
      <w:r w:rsidRPr="00C0065E">
        <w:rPr>
          <w:b/>
        </w:rPr>
        <w:t>speváckej</w:t>
      </w:r>
      <w:r w:rsidRPr="00C0065E">
        <w:rPr>
          <w:b/>
          <w:spacing w:val="22"/>
        </w:rPr>
        <w:t xml:space="preserve"> </w:t>
      </w:r>
      <w:r w:rsidRPr="00C0065E">
        <w:rPr>
          <w:b/>
        </w:rPr>
        <w:t>zložky</w:t>
      </w:r>
      <w:r w:rsidR="00C0065E">
        <w:rPr>
          <w:b/>
        </w:rPr>
        <w:t xml:space="preserve"> </w:t>
      </w:r>
      <w:r w:rsidRPr="00C0065E">
        <w:t>viac</w:t>
      </w:r>
      <w:r w:rsidRPr="00C0065E">
        <w:rPr>
          <w:spacing w:val="-3"/>
        </w:rPr>
        <w:t xml:space="preserve"> </w:t>
      </w:r>
      <w:r w:rsidRPr="00C0065E">
        <w:t>ako</w:t>
      </w:r>
      <w:r w:rsidRPr="00C0065E">
        <w:rPr>
          <w:spacing w:val="-1"/>
        </w:rPr>
        <w:t xml:space="preserve"> </w:t>
      </w:r>
      <w:r w:rsidRPr="00C0065E">
        <w:t>16 rokov.</w:t>
      </w:r>
      <w:r w:rsidR="00C0065E">
        <w:t xml:space="preserve"> </w:t>
      </w:r>
      <w:r w:rsidRPr="00C0065E">
        <w:t>Ľudová</w:t>
      </w:r>
      <w:r w:rsidRPr="00C0065E">
        <w:rPr>
          <w:spacing w:val="62"/>
        </w:rPr>
        <w:t xml:space="preserve"> </w:t>
      </w:r>
      <w:r w:rsidRPr="00C0065E">
        <w:t>hudba/sólista</w:t>
      </w:r>
      <w:r w:rsidRPr="00C0065E">
        <w:rPr>
          <w:spacing w:val="66"/>
        </w:rPr>
        <w:t xml:space="preserve"> </w:t>
      </w:r>
      <w:r w:rsidRPr="00C0065E">
        <w:t>inštrumentalista</w:t>
      </w:r>
      <w:r w:rsidRPr="00C0065E">
        <w:rPr>
          <w:spacing w:val="63"/>
        </w:rPr>
        <w:t xml:space="preserve"> </w:t>
      </w:r>
      <w:r w:rsidRPr="00C0065E">
        <w:t xml:space="preserve">je  </w:t>
      </w:r>
      <w:r w:rsidRPr="00C0065E">
        <w:rPr>
          <w:spacing w:val="12"/>
        </w:rPr>
        <w:t xml:space="preserve"> </w:t>
      </w:r>
      <w:r w:rsidRPr="00C0065E">
        <w:t xml:space="preserve">akceptovaný  </w:t>
      </w:r>
      <w:r w:rsidRPr="00C0065E">
        <w:rPr>
          <w:spacing w:val="21"/>
        </w:rPr>
        <w:t xml:space="preserve"> </w:t>
      </w:r>
      <w:r w:rsidRPr="00C0065E">
        <w:rPr>
          <w:b/>
        </w:rPr>
        <w:t xml:space="preserve">len  </w:t>
      </w:r>
      <w:r w:rsidRPr="00C0065E">
        <w:rPr>
          <w:b/>
          <w:spacing w:val="10"/>
        </w:rPr>
        <w:t xml:space="preserve"> </w:t>
      </w:r>
      <w:r w:rsidRPr="00C0065E">
        <w:rPr>
          <w:b/>
        </w:rPr>
        <w:t>v</w:t>
      </w:r>
      <w:r w:rsidRPr="00C0065E">
        <w:rPr>
          <w:b/>
          <w:spacing w:val="66"/>
        </w:rPr>
        <w:t xml:space="preserve"> </w:t>
      </w:r>
      <w:r w:rsidRPr="00C0065E">
        <w:rPr>
          <w:b/>
        </w:rPr>
        <w:t xml:space="preserve">živom  </w:t>
      </w:r>
      <w:r w:rsidRPr="00C0065E">
        <w:rPr>
          <w:b/>
          <w:spacing w:val="13"/>
        </w:rPr>
        <w:t xml:space="preserve"> </w:t>
      </w:r>
      <w:r w:rsidRPr="00C0065E">
        <w:rPr>
          <w:b/>
        </w:rPr>
        <w:t>predvedení</w:t>
      </w:r>
      <w:r w:rsidRPr="00C0065E">
        <w:t xml:space="preserve">,  </w:t>
      </w:r>
      <w:r w:rsidRPr="00C0065E">
        <w:rPr>
          <w:spacing w:val="8"/>
        </w:rPr>
        <w:t xml:space="preserve"> </w:t>
      </w:r>
      <w:r w:rsidRPr="00C0065E">
        <w:t>v</w:t>
      </w:r>
      <w:r w:rsidR="00C0065E">
        <w:t xml:space="preserve"> </w:t>
      </w:r>
      <w:r w:rsidRPr="00C0065E">
        <w:t>najlepšom</w:t>
      </w:r>
      <w:r w:rsidRPr="00C0065E">
        <w:rPr>
          <w:spacing w:val="28"/>
        </w:rPr>
        <w:t xml:space="preserve"> </w:t>
      </w:r>
      <w:r w:rsidRPr="00C0065E">
        <w:t>prípade</w:t>
      </w:r>
      <w:r w:rsidRPr="00C0065E">
        <w:rPr>
          <w:spacing w:val="28"/>
        </w:rPr>
        <w:t xml:space="preserve"> </w:t>
      </w:r>
      <w:r w:rsidRPr="00C0065E">
        <w:t>detskou</w:t>
      </w:r>
      <w:r w:rsidRPr="00C0065E">
        <w:rPr>
          <w:spacing w:val="-1"/>
        </w:rPr>
        <w:t xml:space="preserve"> </w:t>
      </w:r>
      <w:r w:rsidRPr="00C0065E">
        <w:t>ľudovou</w:t>
      </w:r>
      <w:r w:rsidRPr="00C0065E">
        <w:rPr>
          <w:spacing w:val="-7"/>
        </w:rPr>
        <w:t xml:space="preserve"> </w:t>
      </w:r>
      <w:r w:rsidRPr="00C0065E">
        <w:t>hudbou</w:t>
      </w:r>
      <w:r w:rsidRPr="00C0065E">
        <w:rPr>
          <w:spacing w:val="-8"/>
        </w:rPr>
        <w:t xml:space="preserve"> </w:t>
      </w:r>
      <w:r w:rsidRPr="00C0065E">
        <w:t>alebo</w:t>
      </w:r>
      <w:r w:rsidRPr="00C0065E">
        <w:rPr>
          <w:spacing w:val="-6"/>
        </w:rPr>
        <w:t xml:space="preserve"> </w:t>
      </w:r>
      <w:r w:rsidRPr="00C0065E">
        <w:t>detským</w:t>
      </w:r>
      <w:r w:rsidRPr="00C0065E">
        <w:rPr>
          <w:spacing w:val="-3"/>
        </w:rPr>
        <w:t xml:space="preserve"> </w:t>
      </w:r>
      <w:r w:rsidRPr="00C0065E">
        <w:t>sólistom</w:t>
      </w:r>
      <w:r w:rsidRPr="00C0065E">
        <w:rPr>
          <w:spacing w:val="-1"/>
        </w:rPr>
        <w:t xml:space="preserve"> </w:t>
      </w:r>
      <w:r w:rsidRPr="00C0065E">
        <w:t>inštrumentalistom.</w:t>
      </w:r>
    </w:p>
    <w:p w14:paraId="6A6937D8" w14:textId="77777777" w:rsid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61905519" w14:textId="77777777" w:rsidR="00F75E4A" w:rsidRDefault="00CD33F8" w:rsidP="00CD33F8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F75E4A" w:rsidRPr="00AF151A">
        <w:rPr>
          <w:b/>
          <w:color w:val="FF0000"/>
        </w:rPr>
        <w:t>. Kritéria hodnotenia:</w:t>
      </w:r>
    </w:p>
    <w:p w14:paraId="791D950B" w14:textId="77777777" w:rsidR="00CD33F8" w:rsidRPr="00AF151A" w:rsidRDefault="00CD33F8" w:rsidP="00CD33F8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  <w:color w:val="FF0000"/>
        </w:rPr>
      </w:pPr>
    </w:p>
    <w:p w14:paraId="7EEBB596" w14:textId="77777777" w:rsidR="007B7061" w:rsidRDefault="00CD33F8" w:rsidP="00CD33F8">
      <w:pPr>
        <w:widowControl w:val="0"/>
        <w:tabs>
          <w:tab w:val="left" w:pos="1250"/>
        </w:tabs>
        <w:suppressAutoHyphens w:val="0"/>
        <w:autoSpaceDE w:val="0"/>
        <w:autoSpaceDN w:val="0"/>
        <w:spacing w:line="276" w:lineRule="auto"/>
        <w:jc w:val="both"/>
      </w:pPr>
      <w:r w:rsidRPr="00CD33F8">
        <w:rPr>
          <w:b/>
        </w:rPr>
        <w:t>Vhodnosť</w:t>
      </w:r>
      <w:r w:rsidRPr="00CD33F8">
        <w:rPr>
          <w:b/>
          <w:spacing w:val="57"/>
        </w:rPr>
        <w:t xml:space="preserve"> </w:t>
      </w:r>
      <w:r w:rsidRPr="00CD33F8">
        <w:rPr>
          <w:b/>
        </w:rPr>
        <w:t>výberu</w:t>
      </w:r>
      <w:r w:rsidRPr="00CD33F8">
        <w:rPr>
          <w:b/>
          <w:spacing w:val="56"/>
        </w:rPr>
        <w:t xml:space="preserve"> </w:t>
      </w:r>
      <w:r w:rsidRPr="00CD33F8">
        <w:rPr>
          <w:b/>
        </w:rPr>
        <w:t>témy</w:t>
      </w:r>
      <w:r w:rsidRPr="00CD33F8">
        <w:rPr>
          <w:b/>
          <w:spacing w:val="57"/>
        </w:rPr>
        <w:t xml:space="preserve"> </w:t>
      </w:r>
      <w:r w:rsidRPr="00CD33F8">
        <w:rPr>
          <w:b/>
        </w:rPr>
        <w:t>a</w:t>
      </w:r>
      <w:r w:rsidRPr="00CD33F8">
        <w:rPr>
          <w:b/>
          <w:spacing w:val="54"/>
        </w:rPr>
        <w:t xml:space="preserve"> </w:t>
      </w:r>
      <w:r w:rsidRPr="00CD33F8">
        <w:rPr>
          <w:b/>
        </w:rPr>
        <w:t>spracovania</w:t>
      </w:r>
      <w:r w:rsidRPr="00CD33F8">
        <w:rPr>
          <w:b/>
          <w:spacing w:val="56"/>
        </w:rPr>
        <w:t xml:space="preserve"> </w:t>
      </w:r>
      <w:r w:rsidRPr="00CD33F8">
        <w:rPr>
          <w:b/>
        </w:rPr>
        <w:t>materiálu</w:t>
      </w:r>
      <w:r w:rsidRPr="00CD33F8">
        <w:rPr>
          <w:b/>
          <w:spacing w:val="56"/>
        </w:rPr>
        <w:t xml:space="preserve"> </w:t>
      </w:r>
      <w:r w:rsidRPr="00CD33F8">
        <w:t>s</w:t>
      </w:r>
      <w:r w:rsidRPr="00CD33F8">
        <w:rPr>
          <w:spacing w:val="56"/>
        </w:rPr>
        <w:t xml:space="preserve"> </w:t>
      </w:r>
      <w:r w:rsidRPr="00CD33F8">
        <w:t>rešpektovaním</w:t>
      </w:r>
      <w:r w:rsidRPr="00CD33F8">
        <w:rPr>
          <w:spacing w:val="59"/>
        </w:rPr>
        <w:t xml:space="preserve"> </w:t>
      </w:r>
      <w:r w:rsidRPr="00CD33F8">
        <w:t>dramaturgických</w:t>
      </w:r>
      <w:r w:rsidRPr="00CD33F8">
        <w:rPr>
          <w:spacing w:val="56"/>
        </w:rPr>
        <w:t xml:space="preserve"> </w:t>
      </w:r>
      <w:r w:rsidRPr="00CD33F8">
        <w:t>a režijných</w:t>
      </w:r>
      <w:r w:rsidRPr="00CD33F8">
        <w:rPr>
          <w:spacing w:val="-9"/>
        </w:rPr>
        <w:t xml:space="preserve"> </w:t>
      </w:r>
      <w:r>
        <w:t xml:space="preserve">princípov. </w:t>
      </w:r>
      <w:r w:rsidRPr="00CD33F8">
        <w:rPr>
          <w:b/>
        </w:rPr>
        <w:t xml:space="preserve">Rešpektovanie podoby a funkcie tradičnej príležitosti </w:t>
      </w:r>
      <w:r w:rsidRPr="00CD33F8">
        <w:t>(zábavný, obradový či slávnostný</w:t>
      </w:r>
      <w:r w:rsidRPr="00CD33F8">
        <w:rPr>
          <w:spacing w:val="1"/>
        </w:rPr>
        <w:t xml:space="preserve"> </w:t>
      </w:r>
      <w:r w:rsidRPr="00CD33F8">
        <w:t>repertoár;</w:t>
      </w:r>
      <w:r w:rsidRPr="00CD33F8">
        <w:rPr>
          <w:spacing w:val="-3"/>
        </w:rPr>
        <w:t xml:space="preserve"> </w:t>
      </w:r>
      <w:r w:rsidRPr="00CD33F8">
        <w:t>zvykoslovný</w:t>
      </w:r>
      <w:r w:rsidRPr="00CD33F8">
        <w:rPr>
          <w:spacing w:val="-1"/>
        </w:rPr>
        <w:t xml:space="preserve"> </w:t>
      </w:r>
      <w:r w:rsidRPr="00CD33F8">
        <w:t>materiál</w:t>
      </w:r>
      <w:r w:rsidRPr="00CD33F8">
        <w:rPr>
          <w:spacing w:val="-1"/>
        </w:rPr>
        <w:t xml:space="preserve"> </w:t>
      </w:r>
      <w:r w:rsidRPr="00CD33F8">
        <w:t>a pod.).</w:t>
      </w:r>
      <w:r>
        <w:t xml:space="preserve"> </w:t>
      </w:r>
      <w:r w:rsidRPr="00CD33F8">
        <w:rPr>
          <w:b/>
        </w:rPr>
        <w:t>Rešpektovanie</w:t>
      </w:r>
      <w:r w:rsidRPr="00CD33F8">
        <w:rPr>
          <w:b/>
          <w:spacing w:val="1"/>
        </w:rPr>
        <w:t xml:space="preserve"> </w:t>
      </w:r>
      <w:r w:rsidRPr="00CD33F8">
        <w:rPr>
          <w:b/>
        </w:rPr>
        <w:t>zákonitostí</w:t>
      </w:r>
      <w:r w:rsidRPr="00CD33F8">
        <w:rPr>
          <w:b/>
          <w:spacing w:val="1"/>
        </w:rPr>
        <w:t xml:space="preserve"> </w:t>
      </w:r>
      <w:r w:rsidRPr="00CD33F8">
        <w:rPr>
          <w:b/>
        </w:rPr>
        <w:t>daného typu</w:t>
      </w:r>
      <w:r w:rsidRPr="00CD33F8">
        <w:rPr>
          <w:b/>
          <w:spacing w:val="1"/>
        </w:rPr>
        <w:t xml:space="preserve"> </w:t>
      </w:r>
      <w:r w:rsidRPr="00CD33F8">
        <w:rPr>
          <w:b/>
        </w:rPr>
        <w:t xml:space="preserve">tanca a úroveň jeho interpretácie </w:t>
      </w:r>
      <w:r w:rsidRPr="00CD33F8">
        <w:t>(forma a</w:t>
      </w:r>
      <w:r w:rsidRPr="00CD33F8">
        <w:rPr>
          <w:spacing w:val="1"/>
        </w:rPr>
        <w:t xml:space="preserve"> </w:t>
      </w:r>
      <w:r w:rsidRPr="00CD33F8">
        <w:t>štruktúra tanca, funkcia motívov v rámci motivických radov, etiketa tanečného prejavu –</w:t>
      </w:r>
      <w:r w:rsidRPr="00CD33F8">
        <w:rPr>
          <w:spacing w:val="1"/>
        </w:rPr>
        <w:t xml:space="preserve"> </w:t>
      </w:r>
      <w:r w:rsidRPr="00CD33F8">
        <w:t>správanie</w:t>
      </w:r>
      <w:r w:rsidRPr="00CD33F8">
        <w:rPr>
          <w:spacing w:val="-5"/>
        </w:rPr>
        <w:t xml:space="preserve"> </w:t>
      </w:r>
      <w:r w:rsidRPr="00CD33F8">
        <w:t>a</w:t>
      </w:r>
      <w:r w:rsidRPr="00CD33F8">
        <w:rPr>
          <w:spacing w:val="-2"/>
        </w:rPr>
        <w:t xml:space="preserve"> </w:t>
      </w:r>
      <w:r w:rsidRPr="00CD33F8">
        <w:t>roly</w:t>
      </w:r>
      <w:r w:rsidRPr="00CD33F8">
        <w:rPr>
          <w:spacing w:val="-1"/>
        </w:rPr>
        <w:t xml:space="preserve"> </w:t>
      </w:r>
      <w:r w:rsidRPr="00CD33F8">
        <w:t>partnerov</w:t>
      </w:r>
      <w:r w:rsidRPr="00CD33F8">
        <w:rPr>
          <w:spacing w:val="-1"/>
        </w:rPr>
        <w:t xml:space="preserve"> </w:t>
      </w:r>
      <w:r w:rsidRPr="00CD33F8">
        <w:t>v</w:t>
      </w:r>
      <w:r w:rsidRPr="00CD33F8">
        <w:rPr>
          <w:spacing w:val="1"/>
        </w:rPr>
        <w:t xml:space="preserve"> </w:t>
      </w:r>
      <w:r w:rsidRPr="00CD33F8">
        <w:t>tanci...).</w:t>
      </w:r>
      <w:r>
        <w:t xml:space="preserve"> </w:t>
      </w:r>
      <w:r w:rsidRPr="00CD33F8">
        <w:rPr>
          <w:b/>
        </w:rPr>
        <w:t>Rešpektovanie</w:t>
      </w:r>
      <w:r w:rsidRPr="00CD33F8">
        <w:rPr>
          <w:b/>
          <w:spacing w:val="-4"/>
        </w:rPr>
        <w:t xml:space="preserve"> </w:t>
      </w:r>
      <w:r w:rsidRPr="00CD33F8">
        <w:rPr>
          <w:b/>
        </w:rPr>
        <w:t>zákonitostí</w:t>
      </w:r>
      <w:r w:rsidRPr="00CD33F8">
        <w:rPr>
          <w:b/>
          <w:spacing w:val="-4"/>
        </w:rPr>
        <w:t xml:space="preserve"> </w:t>
      </w:r>
      <w:r w:rsidRPr="00CD33F8">
        <w:t>daného</w:t>
      </w:r>
      <w:r w:rsidRPr="00CD33F8">
        <w:rPr>
          <w:spacing w:val="-1"/>
        </w:rPr>
        <w:t xml:space="preserve"> </w:t>
      </w:r>
      <w:r w:rsidRPr="00CD33F8">
        <w:t>typu</w:t>
      </w:r>
      <w:r w:rsidRPr="00CD33F8">
        <w:rPr>
          <w:spacing w:val="-3"/>
        </w:rPr>
        <w:t xml:space="preserve"> </w:t>
      </w:r>
      <w:r w:rsidRPr="00CD33F8">
        <w:t>tradičnej</w:t>
      </w:r>
      <w:r w:rsidRPr="00CD33F8">
        <w:rPr>
          <w:spacing w:val="-3"/>
        </w:rPr>
        <w:t xml:space="preserve"> </w:t>
      </w:r>
      <w:r w:rsidRPr="00CD33F8">
        <w:t>detskej</w:t>
      </w:r>
      <w:r w:rsidRPr="00CD33F8">
        <w:rPr>
          <w:spacing w:val="-1"/>
        </w:rPr>
        <w:t xml:space="preserve"> </w:t>
      </w:r>
      <w:r w:rsidRPr="00CD33F8">
        <w:t>hry</w:t>
      </w:r>
      <w:r w:rsidRPr="00CD33F8">
        <w:rPr>
          <w:spacing w:val="-3"/>
        </w:rPr>
        <w:t xml:space="preserve"> </w:t>
      </w:r>
      <w:r w:rsidRPr="00CD33F8">
        <w:t>a</w:t>
      </w:r>
      <w:r w:rsidRPr="00CD33F8">
        <w:rPr>
          <w:spacing w:val="-1"/>
        </w:rPr>
        <w:t xml:space="preserve"> </w:t>
      </w:r>
      <w:r w:rsidRPr="00CD33F8">
        <w:t>úroveň</w:t>
      </w:r>
      <w:r w:rsidRPr="00CD33F8">
        <w:rPr>
          <w:spacing w:val="-1"/>
        </w:rPr>
        <w:t xml:space="preserve"> </w:t>
      </w:r>
      <w:r w:rsidRPr="00CD33F8">
        <w:t>jej</w:t>
      </w:r>
      <w:r w:rsidRPr="00CD33F8">
        <w:rPr>
          <w:spacing w:val="-2"/>
        </w:rPr>
        <w:t xml:space="preserve"> </w:t>
      </w:r>
      <w:r w:rsidRPr="00CD33F8">
        <w:t>interpretácie.</w:t>
      </w:r>
      <w:r>
        <w:t xml:space="preserve"> </w:t>
      </w:r>
      <w:r w:rsidRPr="00CD33F8">
        <w:t>Dodržiavanie</w:t>
      </w:r>
      <w:r>
        <w:rPr>
          <w:spacing w:val="1"/>
        </w:rPr>
        <w:t xml:space="preserve"> </w:t>
      </w:r>
      <w:r w:rsidRPr="00CD33F8">
        <w:rPr>
          <w:b/>
        </w:rPr>
        <w:t>štýlovo-interpretačných</w:t>
      </w:r>
      <w:r w:rsidRPr="00CD33F8">
        <w:rPr>
          <w:b/>
          <w:spacing w:val="1"/>
        </w:rPr>
        <w:t xml:space="preserve"> </w:t>
      </w:r>
      <w:r w:rsidRPr="00CD33F8">
        <w:rPr>
          <w:b/>
        </w:rPr>
        <w:t>znakov</w:t>
      </w:r>
      <w:r w:rsidRPr="00CD33F8">
        <w:rPr>
          <w:b/>
          <w:spacing w:val="1"/>
        </w:rPr>
        <w:t xml:space="preserve"> </w:t>
      </w:r>
      <w:r w:rsidRPr="00CD33F8">
        <w:rPr>
          <w:b/>
        </w:rPr>
        <w:t>hudobno-spevného</w:t>
      </w:r>
      <w:r w:rsidRPr="00CD33F8">
        <w:rPr>
          <w:b/>
          <w:spacing w:val="1"/>
        </w:rPr>
        <w:t xml:space="preserve"> </w:t>
      </w:r>
      <w:r w:rsidRPr="00CD33F8">
        <w:rPr>
          <w:b/>
        </w:rPr>
        <w:t>štýlu</w:t>
      </w:r>
      <w:r w:rsidRPr="00CD33F8">
        <w:rPr>
          <w:b/>
          <w:spacing w:val="1"/>
        </w:rPr>
        <w:t xml:space="preserve"> </w:t>
      </w:r>
      <w:r w:rsidRPr="00CD33F8">
        <w:t>danej</w:t>
      </w:r>
      <w:r w:rsidRPr="00CD33F8">
        <w:rPr>
          <w:spacing w:val="1"/>
        </w:rPr>
        <w:t xml:space="preserve"> </w:t>
      </w:r>
      <w:r w:rsidRPr="00CD33F8">
        <w:t>lokality/</w:t>
      </w:r>
      <w:r>
        <w:t xml:space="preserve"> </w:t>
      </w:r>
      <w:r w:rsidRPr="00CD33F8">
        <w:t xml:space="preserve">regiónu </w:t>
      </w:r>
      <w:r w:rsidRPr="00CD33F8">
        <w:rPr>
          <w:b/>
        </w:rPr>
        <w:t xml:space="preserve">a úroveň ich interpretácie </w:t>
      </w:r>
      <w:r w:rsidRPr="00CD33F8">
        <w:t>(výber piesní k typu tanca, typ hudobného</w:t>
      </w:r>
      <w:r w:rsidRPr="00CD33F8">
        <w:rPr>
          <w:spacing w:val="1"/>
        </w:rPr>
        <w:t xml:space="preserve"> </w:t>
      </w:r>
      <w:r w:rsidRPr="00CD33F8">
        <w:t>zoskupenia,</w:t>
      </w:r>
      <w:r w:rsidRPr="00CD33F8">
        <w:rPr>
          <w:spacing w:val="1"/>
        </w:rPr>
        <w:t xml:space="preserve"> </w:t>
      </w:r>
      <w:r w:rsidRPr="00CD33F8">
        <w:t>rytmika,</w:t>
      </w:r>
      <w:r w:rsidRPr="00CD33F8">
        <w:rPr>
          <w:spacing w:val="1"/>
        </w:rPr>
        <w:t xml:space="preserve"> </w:t>
      </w:r>
      <w:r w:rsidRPr="00CD33F8">
        <w:t>harmonizácia,</w:t>
      </w:r>
      <w:r w:rsidRPr="00CD33F8">
        <w:rPr>
          <w:spacing w:val="1"/>
        </w:rPr>
        <w:t xml:space="preserve"> </w:t>
      </w:r>
      <w:r w:rsidRPr="00CD33F8">
        <w:t>tempo,</w:t>
      </w:r>
      <w:r w:rsidRPr="00CD33F8">
        <w:rPr>
          <w:spacing w:val="1"/>
        </w:rPr>
        <w:t xml:space="preserve"> </w:t>
      </w:r>
      <w:r w:rsidRPr="00CD33F8">
        <w:t>variačná</w:t>
      </w:r>
      <w:r w:rsidRPr="00CD33F8">
        <w:rPr>
          <w:spacing w:val="1"/>
        </w:rPr>
        <w:t xml:space="preserve"> </w:t>
      </w:r>
      <w:r w:rsidRPr="00CD33F8">
        <w:t>technika,</w:t>
      </w:r>
      <w:r w:rsidRPr="00CD33F8">
        <w:rPr>
          <w:spacing w:val="1"/>
        </w:rPr>
        <w:t xml:space="preserve"> </w:t>
      </w:r>
      <w:r w:rsidRPr="00CD33F8">
        <w:t>súhra</w:t>
      </w:r>
      <w:r w:rsidRPr="00CD33F8">
        <w:rPr>
          <w:spacing w:val="1"/>
        </w:rPr>
        <w:t xml:space="preserve"> </w:t>
      </w:r>
      <w:r w:rsidRPr="00CD33F8">
        <w:t>jednotlivých</w:t>
      </w:r>
      <w:r w:rsidRPr="00CD33F8">
        <w:rPr>
          <w:spacing w:val="1"/>
        </w:rPr>
        <w:t xml:space="preserve"> </w:t>
      </w:r>
      <w:r w:rsidRPr="00CD33F8">
        <w:t>hudobných nástrojov</w:t>
      </w:r>
      <w:r w:rsidRPr="00CD33F8">
        <w:rPr>
          <w:spacing w:val="1"/>
        </w:rPr>
        <w:t xml:space="preserve"> </w:t>
      </w:r>
      <w:r w:rsidRPr="00CD33F8">
        <w:t>pri skupinovej</w:t>
      </w:r>
      <w:r w:rsidRPr="00CD33F8">
        <w:rPr>
          <w:spacing w:val="1"/>
        </w:rPr>
        <w:t xml:space="preserve"> </w:t>
      </w:r>
      <w:r w:rsidRPr="00CD33F8">
        <w:t>hre,</w:t>
      </w:r>
      <w:r w:rsidRPr="00CD33F8">
        <w:rPr>
          <w:spacing w:val="1"/>
        </w:rPr>
        <w:t xml:space="preserve"> </w:t>
      </w:r>
      <w:r w:rsidRPr="00CD33F8">
        <w:t>komunikácia s tanečníkmi,</w:t>
      </w:r>
      <w:r w:rsidRPr="00CD33F8">
        <w:rPr>
          <w:spacing w:val="1"/>
        </w:rPr>
        <w:t xml:space="preserve"> </w:t>
      </w:r>
      <w:r w:rsidRPr="00CD33F8">
        <w:t>hlasové prejavy</w:t>
      </w:r>
      <w:r w:rsidRPr="00CD33F8">
        <w:rPr>
          <w:spacing w:val="1"/>
        </w:rPr>
        <w:t xml:space="preserve"> </w:t>
      </w:r>
      <w:r w:rsidRPr="00CD33F8">
        <w:t>–</w:t>
      </w:r>
      <w:r w:rsidRPr="00CD33F8">
        <w:rPr>
          <w:spacing w:val="1"/>
        </w:rPr>
        <w:t xml:space="preserve"> </w:t>
      </w:r>
      <w:r w:rsidRPr="00CD33F8">
        <w:t>pokriky,</w:t>
      </w:r>
      <w:r w:rsidRPr="00CD33F8">
        <w:rPr>
          <w:spacing w:val="-8"/>
        </w:rPr>
        <w:t xml:space="preserve"> </w:t>
      </w:r>
      <w:r w:rsidRPr="00CD33F8">
        <w:t>ujúkanie...),</w:t>
      </w:r>
      <w:r w:rsidRPr="00CD33F8">
        <w:rPr>
          <w:spacing w:val="-8"/>
        </w:rPr>
        <w:t xml:space="preserve"> </w:t>
      </w:r>
      <w:r w:rsidRPr="00CD33F8">
        <w:t xml:space="preserve">pričom </w:t>
      </w:r>
      <w:r w:rsidRPr="00CD33F8">
        <w:lastRenderedPageBreak/>
        <w:t>detský</w:t>
      </w:r>
      <w:r w:rsidRPr="00CD33F8">
        <w:rPr>
          <w:spacing w:val="-2"/>
        </w:rPr>
        <w:t xml:space="preserve"> </w:t>
      </w:r>
      <w:r w:rsidRPr="00CD33F8">
        <w:t>hudobný</w:t>
      </w:r>
      <w:r w:rsidRPr="00CD33F8">
        <w:rPr>
          <w:spacing w:val="-5"/>
        </w:rPr>
        <w:t xml:space="preserve"> </w:t>
      </w:r>
      <w:r w:rsidRPr="00CD33F8">
        <w:t>sprievod</w:t>
      </w:r>
      <w:r w:rsidRPr="00CD33F8">
        <w:rPr>
          <w:spacing w:val="-7"/>
        </w:rPr>
        <w:t xml:space="preserve"> </w:t>
      </w:r>
      <w:r w:rsidRPr="00CD33F8">
        <w:t>je</w:t>
      </w:r>
      <w:r w:rsidRPr="00CD33F8">
        <w:rPr>
          <w:spacing w:val="-3"/>
        </w:rPr>
        <w:t xml:space="preserve"> </w:t>
      </w:r>
      <w:r w:rsidRPr="00CD33F8">
        <w:t>hodnotený</w:t>
      </w:r>
      <w:r w:rsidRPr="00CD33F8">
        <w:rPr>
          <w:spacing w:val="-2"/>
        </w:rPr>
        <w:t xml:space="preserve"> </w:t>
      </w:r>
      <w:r w:rsidRPr="00CD33F8">
        <w:t>bodmi</w:t>
      </w:r>
      <w:r w:rsidRPr="00CD33F8">
        <w:rPr>
          <w:spacing w:val="-4"/>
        </w:rPr>
        <w:t xml:space="preserve"> </w:t>
      </w:r>
      <w:r w:rsidRPr="00CD33F8">
        <w:t>navyše.</w:t>
      </w:r>
      <w:r>
        <w:t xml:space="preserve"> </w:t>
      </w:r>
      <w:r w:rsidRPr="00CD33F8">
        <w:t>Funkčné</w:t>
      </w:r>
      <w:r w:rsidRPr="00CD33F8">
        <w:rPr>
          <w:spacing w:val="-8"/>
        </w:rPr>
        <w:t xml:space="preserve"> </w:t>
      </w:r>
      <w:r w:rsidRPr="00CD33F8">
        <w:t>využitie</w:t>
      </w:r>
      <w:r w:rsidRPr="00CD33F8">
        <w:rPr>
          <w:spacing w:val="-7"/>
        </w:rPr>
        <w:t xml:space="preserve"> </w:t>
      </w:r>
      <w:r w:rsidRPr="00CD33F8">
        <w:t>tradičného</w:t>
      </w:r>
      <w:r w:rsidRPr="00CD33F8">
        <w:rPr>
          <w:spacing w:val="-6"/>
        </w:rPr>
        <w:t xml:space="preserve"> </w:t>
      </w:r>
      <w:r w:rsidRPr="00CD33F8">
        <w:t>odevu,</w:t>
      </w:r>
      <w:r w:rsidRPr="00CD33F8">
        <w:rPr>
          <w:spacing w:val="-4"/>
        </w:rPr>
        <w:t xml:space="preserve"> </w:t>
      </w:r>
      <w:r w:rsidRPr="00CD33F8">
        <w:t>obuvi</w:t>
      </w:r>
      <w:r w:rsidRPr="00CD33F8">
        <w:rPr>
          <w:spacing w:val="-9"/>
        </w:rPr>
        <w:t xml:space="preserve"> </w:t>
      </w:r>
      <w:r w:rsidRPr="00CD33F8">
        <w:t>a</w:t>
      </w:r>
      <w:r w:rsidRPr="00CD33F8">
        <w:rPr>
          <w:spacing w:val="1"/>
        </w:rPr>
        <w:t xml:space="preserve"> </w:t>
      </w:r>
      <w:r w:rsidRPr="00CD33F8">
        <w:t>rekvizít.</w:t>
      </w:r>
      <w:r>
        <w:t xml:space="preserve"> </w:t>
      </w:r>
      <w:r w:rsidRPr="00CD33F8">
        <w:rPr>
          <w:b/>
        </w:rPr>
        <w:t>Tvorivý</w:t>
      </w:r>
      <w:r w:rsidRPr="00CD33F8">
        <w:rPr>
          <w:b/>
          <w:spacing w:val="75"/>
        </w:rPr>
        <w:t xml:space="preserve"> </w:t>
      </w:r>
      <w:r w:rsidRPr="00CD33F8">
        <w:rPr>
          <w:b/>
        </w:rPr>
        <w:t>prístup</w:t>
      </w:r>
      <w:r w:rsidRPr="00CD33F8">
        <w:rPr>
          <w:b/>
          <w:spacing w:val="74"/>
        </w:rPr>
        <w:t xml:space="preserve"> </w:t>
      </w:r>
      <w:r w:rsidRPr="00CD33F8">
        <w:rPr>
          <w:b/>
        </w:rPr>
        <w:t>pri</w:t>
      </w:r>
      <w:r w:rsidRPr="00CD33F8">
        <w:rPr>
          <w:b/>
          <w:spacing w:val="75"/>
        </w:rPr>
        <w:t xml:space="preserve"> </w:t>
      </w:r>
      <w:r w:rsidRPr="00CD33F8">
        <w:rPr>
          <w:b/>
        </w:rPr>
        <w:t>umeleckom</w:t>
      </w:r>
      <w:r w:rsidRPr="00CD33F8">
        <w:rPr>
          <w:b/>
          <w:spacing w:val="74"/>
        </w:rPr>
        <w:t xml:space="preserve"> </w:t>
      </w:r>
      <w:r w:rsidRPr="00CD33F8">
        <w:rPr>
          <w:b/>
        </w:rPr>
        <w:t>spracovaní</w:t>
      </w:r>
      <w:r w:rsidRPr="00CD33F8">
        <w:rPr>
          <w:b/>
          <w:spacing w:val="76"/>
        </w:rPr>
        <w:t xml:space="preserve"> </w:t>
      </w:r>
      <w:r w:rsidRPr="00CD33F8">
        <w:t>a</w:t>
      </w:r>
      <w:r w:rsidRPr="00CD33F8">
        <w:rPr>
          <w:spacing w:val="74"/>
        </w:rPr>
        <w:t xml:space="preserve"> </w:t>
      </w:r>
      <w:r w:rsidRPr="00CD33F8">
        <w:t>primeranosť</w:t>
      </w:r>
      <w:r w:rsidRPr="00CD33F8">
        <w:rPr>
          <w:spacing w:val="74"/>
        </w:rPr>
        <w:t xml:space="preserve"> </w:t>
      </w:r>
      <w:r w:rsidRPr="00CD33F8">
        <w:t>choreografického</w:t>
      </w:r>
      <w:r w:rsidRPr="00CD33F8">
        <w:rPr>
          <w:spacing w:val="75"/>
        </w:rPr>
        <w:t xml:space="preserve"> </w:t>
      </w:r>
      <w:r w:rsidRPr="00CD33F8">
        <w:t>zámeru schopnostiam</w:t>
      </w:r>
      <w:r w:rsidRPr="00CD33F8">
        <w:rPr>
          <w:spacing w:val="-8"/>
        </w:rPr>
        <w:t xml:space="preserve"> </w:t>
      </w:r>
      <w:r w:rsidRPr="00CD33F8">
        <w:t>interpretov.</w:t>
      </w:r>
      <w:r>
        <w:t xml:space="preserve"> </w:t>
      </w:r>
      <w:r w:rsidRPr="00CD33F8">
        <w:t>Celkový</w:t>
      </w:r>
      <w:r w:rsidRPr="00CD33F8">
        <w:rPr>
          <w:spacing w:val="-2"/>
        </w:rPr>
        <w:t xml:space="preserve"> </w:t>
      </w:r>
      <w:r w:rsidRPr="00CD33F8">
        <w:t>dojem.</w:t>
      </w:r>
    </w:p>
    <w:p w14:paraId="33A23F98" w14:textId="77777777" w:rsidR="00210237" w:rsidRDefault="00210237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726E66AF" w14:textId="77777777" w:rsidR="00210237" w:rsidRDefault="00210237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106637D2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>Kontakt:</w:t>
      </w:r>
    </w:p>
    <w:p w14:paraId="3C782AA9" w14:textId="000D8D9A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  <w:r w:rsidRPr="007B7061">
        <w:rPr>
          <w:b/>
        </w:rPr>
        <w:t>Turčianske kultúrne stredisko v</w:t>
      </w:r>
      <w:r w:rsidR="00E91A93">
        <w:rPr>
          <w:b/>
        </w:rPr>
        <w:t> </w:t>
      </w:r>
      <w:r w:rsidRPr="007B7061">
        <w:rPr>
          <w:b/>
        </w:rPr>
        <w:t>Martine</w:t>
      </w:r>
    </w:p>
    <w:p w14:paraId="53BA3DDB" w14:textId="53763D52" w:rsidR="00E91A93" w:rsidRPr="007B7061" w:rsidRDefault="00E91A93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  <w:r>
        <w:rPr>
          <w:b/>
        </w:rPr>
        <w:t xml:space="preserve">Mgr. Ondrej </w:t>
      </w:r>
      <w:proofErr w:type="spellStart"/>
      <w:r>
        <w:rPr>
          <w:b/>
        </w:rPr>
        <w:t>Mlynarčík</w:t>
      </w:r>
      <w:proofErr w:type="spellEnd"/>
    </w:p>
    <w:p w14:paraId="69097826" w14:textId="77777777" w:rsidR="007B7061" w:rsidRDefault="00452957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hyperlink r:id="rId9" w:history="1">
        <w:r w:rsidR="007B7061" w:rsidRPr="007C1C22">
          <w:rPr>
            <w:rStyle w:val="Hypertextovprepojenie"/>
          </w:rPr>
          <w:t>folklor@tks.sk</w:t>
        </w:r>
      </w:hyperlink>
    </w:p>
    <w:p w14:paraId="2B533315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  <w:r>
        <w:t>0905 061 821, 0917 494 708</w:t>
      </w:r>
    </w:p>
    <w:p w14:paraId="31DB67F9" w14:textId="77777777" w:rsidR="007B7061" w:rsidRDefault="007B7061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49308FE7" w14:textId="77777777" w:rsidR="00F75E4A" w:rsidRPr="00F75E4A" w:rsidRDefault="00F75E4A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  <w:rPr>
          <w:b/>
        </w:rPr>
      </w:pPr>
    </w:p>
    <w:p w14:paraId="670D5F97" w14:textId="77777777" w:rsidR="00CC24AB" w:rsidRPr="00DC18AD" w:rsidRDefault="00CC24AB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57" w:line="276" w:lineRule="auto"/>
        <w:ind w:right="132"/>
        <w:jc w:val="both"/>
      </w:pPr>
    </w:p>
    <w:p w14:paraId="0719196C" w14:textId="77777777" w:rsidR="00DC18AD" w:rsidRPr="00DC18AD" w:rsidRDefault="00DC18AD" w:rsidP="00DC18AD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3" w:lineRule="auto"/>
        <w:ind w:right="132"/>
        <w:jc w:val="both"/>
      </w:pPr>
    </w:p>
    <w:p w14:paraId="68F0F77C" w14:textId="77777777" w:rsidR="00DC18AD" w:rsidRPr="00DC18AD" w:rsidRDefault="00DC18AD" w:rsidP="00DC18AD">
      <w:pPr>
        <w:pStyle w:val="Zkladntext"/>
        <w:jc w:val="both"/>
      </w:pPr>
    </w:p>
    <w:p w14:paraId="7F53332C" w14:textId="77777777" w:rsidR="00DC18AD" w:rsidRPr="00DC18AD" w:rsidRDefault="00DC18AD" w:rsidP="00DC18AD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35DF2B1A" w14:textId="77777777" w:rsidR="00DC18AD" w:rsidRDefault="00DC18AD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4D8551B2" w14:textId="77777777" w:rsidR="00DC18AD" w:rsidRDefault="00DC18AD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0E9BFDEC" w14:textId="77777777" w:rsidR="004E03E7" w:rsidRPr="004E03E7" w:rsidRDefault="004E03E7" w:rsidP="004E03E7">
      <w:pPr>
        <w:widowControl w:val="0"/>
        <w:tabs>
          <w:tab w:val="left" w:pos="1414"/>
        </w:tabs>
        <w:suppressAutoHyphens w:val="0"/>
        <w:autoSpaceDE w:val="0"/>
        <w:autoSpaceDN w:val="0"/>
        <w:spacing w:line="276" w:lineRule="auto"/>
        <w:ind w:right="131"/>
        <w:jc w:val="both"/>
      </w:pPr>
    </w:p>
    <w:p w14:paraId="1168FB90" w14:textId="77777777" w:rsidR="004E03E7" w:rsidRPr="00EE6183" w:rsidRDefault="004E03E7" w:rsidP="00CF789C">
      <w:pPr>
        <w:widowControl w:val="0"/>
        <w:tabs>
          <w:tab w:val="left" w:pos="1110"/>
        </w:tabs>
        <w:suppressAutoHyphens w:val="0"/>
        <w:autoSpaceDE w:val="0"/>
        <w:autoSpaceDN w:val="0"/>
        <w:spacing w:before="41" w:line="276" w:lineRule="auto"/>
      </w:pPr>
    </w:p>
    <w:p w14:paraId="038778F7" w14:textId="77777777" w:rsidR="00CF789C" w:rsidRDefault="00CF789C" w:rsidP="008C37F6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</w:pPr>
    </w:p>
    <w:p w14:paraId="7F38514D" w14:textId="77777777" w:rsidR="008C37F6" w:rsidRDefault="008C37F6" w:rsidP="008C37F6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</w:pPr>
    </w:p>
    <w:p w14:paraId="2E93F24E" w14:textId="77777777" w:rsidR="008C37F6" w:rsidRPr="008C37F6" w:rsidRDefault="008C37F6" w:rsidP="008C37F6">
      <w:pPr>
        <w:widowControl w:val="0"/>
        <w:tabs>
          <w:tab w:val="left" w:pos="1130"/>
        </w:tabs>
        <w:suppressAutoHyphens w:val="0"/>
        <w:autoSpaceDE w:val="0"/>
        <w:autoSpaceDN w:val="0"/>
        <w:spacing w:before="41" w:line="276" w:lineRule="auto"/>
      </w:pPr>
    </w:p>
    <w:p w14:paraId="7CC37392" w14:textId="77777777" w:rsidR="007D03A5" w:rsidRPr="008C37F6" w:rsidRDefault="007D03A5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7135B50D" w14:textId="77777777" w:rsidR="002D6274" w:rsidRPr="008C37F6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346FAE3B" w14:textId="77777777" w:rsidR="002D6274" w:rsidRPr="008C37F6" w:rsidRDefault="002D6274" w:rsidP="002D6274">
      <w:pPr>
        <w:widowControl w:val="0"/>
        <w:tabs>
          <w:tab w:val="left" w:pos="1130"/>
        </w:tabs>
        <w:suppressAutoHyphens w:val="0"/>
        <w:autoSpaceDE w:val="0"/>
        <w:autoSpaceDN w:val="0"/>
        <w:spacing w:before="39" w:line="276" w:lineRule="auto"/>
        <w:ind w:right="136"/>
      </w:pPr>
    </w:p>
    <w:p w14:paraId="3B7BE6AC" w14:textId="77777777" w:rsidR="002D6274" w:rsidRPr="008C37F6" w:rsidRDefault="002D6274" w:rsidP="002D6274">
      <w:pPr>
        <w:spacing w:line="360" w:lineRule="auto"/>
        <w:jc w:val="both"/>
      </w:pPr>
    </w:p>
    <w:p w14:paraId="1B4D3B24" w14:textId="77777777" w:rsidR="002D6274" w:rsidRPr="008C37F6" w:rsidRDefault="002D6274" w:rsidP="002D6274">
      <w:pPr>
        <w:spacing w:line="360" w:lineRule="auto"/>
        <w:jc w:val="both"/>
      </w:pPr>
    </w:p>
    <w:sectPr w:rsidR="002D6274" w:rsidRPr="008C37F6" w:rsidSect="005331B4">
      <w:headerReference w:type="default" r:id="rId10"/>
      <w:footerReference w:type="default" r:id="rId11"/>
      <w:pgSz w:w="11906" w:h="16838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81B3" w14:textId="77777777" w:rsidR="00452957" w:rsidRDefault="00452957" w:rsidP="0009654F">
      <w:r>
        <w:separator/>
      </w:r>
    </w:p>
  </w:endnote>
  <w:endnote w:type="continuationSeparator" w:id="0">
    <w:p w14:paraId="2C817FFE" w14:textId="77777777" w:rsidR="00452957" w:rsidRDefault="00452957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601D" w14:textId="77777777"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</w:p>
  <w:p w14:paraId="59C8FF57" w14:textId="77777777" w:rsidR="00C86B64" w:rsidRDefault="005A174B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2DCFD563" wp14:editId="193A002C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8522" w14:textId="77777777" w:rsidR="00452957" w:rsidRDefault="00452957" w:rsidP="0009654F">
      <w:r>
        <w:separator/>
      </w:r>
    </w:p>
  </w:footnote>
  <w:footnote w:type="continuationSeparator" w:id="0">
    <w:p w14:paraId="44857612" w14:textId="77777777" w:rsidR="00452957" w:rsidRDefault="00452957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F1C" w14:textId="77777777" w:rsidR="0009654F" w:rsidRPr="00FA21E6" w:rsidRDefault="005A174B" w:rsidP="002633C0">
    <w:pPr>
      <w:pStyle w:val="Hlavika"/>
      <w:rPr>
        <w:szCs w:val="16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0CDE03FA" wp14:editId="3C4B3F80">
          <wp:simplePos x="0" y="0"/>
          <wp:positionH relativeFrom="margin">
            <wp:posOffset>-565785</wp:posOffset>
          </wp:positionH>
          <wp:positionV relativeFrom="margin">
            <wp:posOffset>-1251585</wp:posOffset>
          </wp:positionV>
          <wp:extent cx="6720840" cy="1049020"/>
          <wp:effectExtent l="0" t="0" r="3810" b="0"/>
          <wp:wrapSquare wrapText="bothSides"/>
          <wp:docPr id="2" name="Obrázok 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5D0"/>
    <w:multiLevelType w:val="hybridMultilevel"/>
    <w:tmpl w:val="FCDC26C2"/>
    <w:lvl w:ilvl="0" w:tplc="5AD8890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58D4"/>
    <w:multiLevelType w:val="multilevel"/>
    <w:tmpl w:val="D3DA08B6"/>
    <w:lvl w:ilvl="0">
      <w:start w:val="5"/>
      <w:numFmt w:val="decimal"/>
      <w:lvlText w:val="%1"/>
      <w:lvlJc w:val="left"/>
      <w:pPr>
        <w:ind w:left="68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  <w:jc w:val="left"/>
      </w:pPr>
      <w:rPr>
        <w:rFonts w:ascii="Calibri" w:eastAsia="Calibri" w:hAnsi="Calibri" w:cs="Calibri" w:hint="default"/>
        <w:color w:val="000099"/>
        <w:spacing w:val="-3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50" w:hanging="567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984" w:hanging="73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887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41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95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3" w:hanging="735"/>
      </w:pPr>
      <w:rPr>
        <w:rFonts w:hint="default"/>
        <w:lang w:val="sk-SK" w:eastAsia="en-US" w:bidi="ar-SA"/>
      </w:rPr>
    </w:lvl>
  </w:abstractNum>
  <w:abstractNum w:abstractNumId="2" w15:restartNumberingAfterBreak="0">
    <w:nsid w:val="28F45EF4"/>
    <w:multiLevelType w:val="hybridMultilevel"/>
    <w:tmpl w:val="CFE0843A"/>
    <w:lvl w:ilvl="0" w:tplc="ABA2D9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29A"/>
    <w:multiLevelType w:val="multilevel"/>
    <w:tmpl w:val="985451C2"/>
    <w:lvl w:ilvl="0">
      <w:start w:val="1"/>
      <w:numFmt w:val="decimal"/>
      <w:lvlText w:val="%1"/>
      <w:lvlJc w:val="left"/>
      <w:pPr>
        <w:ind w:left="68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  <w:jc w:val="left"/>
      </w:pPr>
      <w:rPr>
        <w:rFonts w:ascii="Calibri" w:eastAsia="Calibri" w:hAnsi="Calibri" w:cs="Calibri" w:hint="default"/>
        <w:color w:val="000099"/>
        <w:spacing w:val="-3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50" w:hanging="567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014" w:hanging="737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207" w:hanging="73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274" w:hanging="73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341" w:hanging="73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09" w:hanging="73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76" w:hanging="737"/>
      </w:pPr>
      <w:rPr>
        <w:rFonts w:hint="default"/>
        <w:lang w:val="sk-SK" w:eastAsia="en-US" w:bidi="ar-SA"/>
      </w:rPr>
    </w:lvl>
  </w:abstractNum>
  <w:abstractNum w:abstractNumId="4" w15:restartNumberingAfterBreak="0">
    <w:nsid w:val="396A55BC"/>
    <w:multiLevelType w:val="multilevel"/>
    <w:tmpl w:val="2D8CCA7C"/>
    <w:lvl w:ilvl="0">
      <w:start w:val="2"/>
      <w:numFmt w:val="decimal"/>
      <w:lvlText w:val="%1"/>
      <w:lvlJc w:val="left"/>
      <w:pPr>
        <w:ind w:left="1413" w:hanging="569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1413" w:hanging="569"/>
        <w:jc w:val="left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413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97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90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383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75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8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61" w:hanging="569"/>
      </w:pPr>
      <w:rPr>
        <w:rFonts w:hint="default"/>
        <w:lang w:val="sk-SK" w:eastAsia="en-US" w:bidi="ar-SA"/>
      </w:rPr>
    </w:lvl>
  </w:abstractNum>
  <w:abstractNum w:abstractNumId="5" w15:restartNumberingAfterBreak="0">
    <w:nsid w:val="3ACB2E0F"/>
    <w:multiLevelType w:val="multilevel"/>
    <w:tmpl w:val="B33EBF50"/>
    <w:lvl w:ilvl="0">
      <w:start w:val="1"/>
      <w:numFmt w:val="decimal"/>
      <w:lvlText w:val="%1"/>
      <w:lvlJc w:val="left"/>
      <w:pPr>
        <w:ind w:left="56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3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864" w:hanging="73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731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67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03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3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74" w:hanging="735"/>
      </w:pPr>
      <w:rPr>
        <w:rFonts w:hint="default"/>
        <w:lang w:val="sk-SK" w:eastAsia="en-US" w:bidi="ar-SA"/>
      </w:rPr>
    </w:lvl>
  </w:abstractNum>
  <w:abstractNum w:abstractNumId="6" w15:restartNumberingAfterBreak="0">
    <w:nsid w:val="4E863CEB"/>
    <w:multiLevelType w:val="hybridMultilevel"/>
    <w:tmpl w:val="5164DD1E"/>
    <w:lvl w:ilvl="0" w:tplc="3E6E626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7B18"/>
    <w:multiLevelType w:val="multilevel"/>
    <w:tmpl w:val="48007FBA"/>
    <w:lvl w:ilvl="0">
      <w:start w:val="2"/>
      <w:numFmt w:val="decimal"/>
      <w:lvlText w:val="%1"/>
      <w:lvlJc w:val="left"/>
      <w:pPr>
        <w:ind w:left="56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3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864" w:hanging="73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731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67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03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3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74" w:hanging="735"/>
      </w:pPr>
      <w:rPr>
        <w:rFonts w:hint="default"/>
        <w:lang w:val="sk-SK" w:eastAsia="en-US" w:bidi="ar-SA"/>
      </w:rPr>
    </w:lvl>
  </w:abstractNum>
  <w:abstractNum w:abstractNumId="8" w15:restartNumberingAfterBreak="0">
    <w:nsid w:val="51904C21"/>
    <w:multiLevelType w:val="hybridMultilevel"/>
    <w:tmpl w:val="531A6288"/>
    <w:lvl w:ilvl="0" w:tplc="6F44E6D0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5130D4F"/>
    <w:multiLevelType w:val="hybridMultilevel"/>
    <w:tmpl w:val="7D2ECE40"/>
    <w:lvl w:ilvl="0" w:tplc="C4545A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52C14"/>
    <w:multiLevelType w:val="hybridMultilevel"/>
    <w:tmpl w:val="8A7E8558"/>
    <w:lvl w:ilvl="0" w:tplc="24F4164A">
      <w:start w:val="1"/>
      <w:numFmt w:val="upperRoman"/>
      <w:lvlText w:val="%1."/>
      <w:lvlJc w:val="left"/>
      <w:pPr>
        <w:ind w:left="856" w:hanging="293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sk-SK" w:eastAsia="en-US" w:bidi="ar-SA"/>
      </w:rPr>
    </w:lvl>
    <w:lvl w:ilvl="1" w:tplc="7332AED0">
      <w:numFmt w:val="bullet"/>
      <w:lvlText w:val="•"/>
      <w:lvlJc w:val="left"/>
      <w:pPr>
        <w:ind w:left="1708" w:hanging="293"/>
      </w:pPr>
      <w:rPr>
        <w:rFonts w:hint="default"/>
        <w:lang w:val="sk-SK" w:eastAsia="en-US" w:bidi="ar-SA"/>
      </w:rPr>
    </w:lvl>
    <w:lvl w:ilvl="2" w:tplc="DB32A15C">
      <w:numFmt w:val="bullet"/>
      <w:lvlText w:val="•"/>
      <w:lvlJc w:val="left"/>
      <w:pPr>
        <w:ind w:left="2557" w:hanging="293"/>
      </w:pPr>
      <w:rPr>
        <w:rFonts w:hint="default"/>
        <w:lang w:val="sk-SK" w:eastAsia="en-US" w:bidi="ar-SA"/>
      </w:rPr>
    </w:lvl>
    <w:lvl w:ilvl="3" w:tplc="BF14F698">
      <w:numFmt w:val="bullet"/>
      <w:lvlText w:val="•"/>
      <w:lvlJc w:val="left"/>
      <w:pPr>
        <w:ind w:left="3405" w:hanging="293"/>
      </w:pPr>
      <w:rPr>
        <w:rFonts w:hint="default"/>
        <w:lang w:val="sk-SK" w:eastAsia="en-US" w:bidi="ar-SA"/>
      </w:rPr>
    </w:lvl>
    <w:lvl w:ilvl="4" w:tplc="BA5E475C">
      <w:numFmt w:val="bullet"/>
      <w:lvlText w:val="•"/>
      <w:lvlJc w:val="left"/>
      <w:pPr>
        <w:ind w:left="4254" w:hanging="293"/>
      </w:pPr>
      <w:rPr>
        <w:rFonts w:hint="default"/>
        <w:lang w:val="sk-SK" w:eastAsia="en-US" w:bidi="ar-SA"/>
      </w:rPr>
    </w:lvl>
    <w:lvl w:ilvl="5" w:tplc="1A467460">
      <w:numFmt w:val="bullet"/>
      <w:lvlText w:val="•"/>
      <w:lvlJc w:val="left"/>
      <w:pPr>
        <w:ind w:left="5103" w:hanging="293"/>
      </w:pPr>
      <w:rPr>
        <w:rFonts w:hint="default"/>
        <w:lang w:val="sk-SK" w:eastAsia="en-US" w:bidi="ar-SA"/>
      </w:rPr>
    </w:lvl>
    <w:lvl w:ilvl="6" w:tplc="1D2EB374">
      <w:numFmt w:val="bullet"/>
      <w:lvlText w:val="•"/>
      <w:lvlJc w:val="left"/>
      <w:pPr>
        <w:ind w:left="5951" w:hanging="293"/>
      </w:pPr>
      <w:rPr>
        <w:rFonts w:hint="default"/>
        <w:lang w:val="sk-SK" w:eastAsia="en-US" w:bidi="ar-SA"/>
      </w:rPr>
    </w:lvl>
    <w:lvl w:ilvl="7" w:tplc="10C00E58">
      <w:numFmt w:val="bullet"/>
      <w:lvlText w:val="•"/>
      <w:lvlJc w:val="left"/>
      <w:pPr>
        <w:ind w:left="6800" w:hanging="293"/>
      </w:pPr>
      <w:rPr>
        <w:rFonts w:hint="default"/>
        <w:lang w:val="sk-SK" w:eastAsia="en-US" w:bidi="ar-SA"/>
      </w:rPr>
    </w:lvl>
    <w:lvl w:ilvl="8" w:tplc="C94019BC">
      <w:numFmt w:val="bullet"/>
      <w:lvlText w:val="•"/>
      <w:lvlJc w:val="left"/>
      <w:pPr>
        <w:ind w:left="7649" w:hanging="293"/>
      </w:pPr>
      <w:rPr>
        <w:rFonts w:hint="default"/>
        <w:lang w:val="sk-SK" w:eastAsia="en-US" w:bidi="ar-SA"/>
      </w:rPr>
    </w:lvl>
  </w:abstractNum>
  <w:abstractNum w:abstractNumId="11" w15:restartNumberingAfterBreak="0">
    <w:nsid w:val="6A0769C0"/>
    <w:multiLevelType w:val="multilevel"/>
    <w:tmpl w:val="98708564"/>
    <w:lvl w:ilvl="0">
      <w:start w:val="3"/>
      <w:numFmt w:val="decimal"/>
      <w:lvlText w:val="%1"/>
      <w:lvlJc w:val="left"/>
      <w:pPr>
        <w:ind w:left="56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3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63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75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87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99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10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22" w:hanging="569"/>
      </w:pPr>
      <w:rPr>
        <w:rFonts w:hint="default"/>
        <w:lang w:val="sk-SK" w:eastAsia="en-US" w:bidi="ar-SA"/>
      </w:rPr>
    </w:lvl>
  </w:abstractNum>
  <w:abstractNum w:abstractNumId="12" w15:restartNumberingAfterBreak="0">
    <w:nsid w:val="7BD60806"/>
    <w:multiLevelType w:val="multilevel"/>
    <w:tmpl w:val="62688A68"/>
    <w:lvl w:ilvl="0">
      <w:start w:val="3"/>
      <w:numFmt w:val="decimal"/>
      <w:lvlText w:val="%1"/>
      <w:lvlJc w:val="left"/>
      <w:pPr>
        <w:ind w:left="68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  <w:jc w:val="left"/>
      </w:pPr>
      <w:rPr>
        <w:rFonts w:ascii="Calibri" w:eastAsia="Calibri" w:hAnsi="Calibri" w:cs="Calibri" w:hint="default"/>
        <w:color w:val="000099"/>
        <w:spacing w:val="-3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47" w:hanging="567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303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47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91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79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23" w:hanging="567"/>
      </w:pPr>
      <w:rPr>
        <w:rFonts w:hint="default"/>
        <w:lang w:val="sk-SK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4F"/>
    <w:rsid w:val="000123FB"/>
    <w:rsid w:val="000214A3"/>
    <w:rsid w:val="000276B3"/>
    <w:rsid w:val="000775E9"/>
    <w:rsid w:val="000921A8"/>
    <w:rsid w:val="0009654F"/>
    <w:rsid w:val="000A035B"/>
    <w:rsid w:val="000A34A4"/>
    <w:rsid w:val="000C5B9B"/>
    <w:rsid w:val="00101FB7"/>
    <w:rsid w:val="00113558"/>
    <w:rsid w:val="00124679"/>
    <w:rsid w:val="00125029"/>
    <w:rsid w:val="00141792"/>
    <w:rsid w:val="00147E35"/>
    <w:rsid w:val="001A093A"/>
    <w:rsid w:val="001B0CA8"/>
    <w:rsid w:val="001B67B4"/>
    <w:rsid w:val="001D4164"/>
    <w:rsid w:val="001E677B"/>
    <w:rsid w:val="001F7320"/>
    <w:rsid w:val="00210237"/>
    <w:rsid w:val="00212F6C"/>
    <w:rsid w:val="00215508"/>
    <w:rsid w:val="0023273F"/>
    <w:rsid w:val="00242A1F"/>
    <w:rsid w:val="002633C0"/>
    <w:rsid w:val="0028253A"/>
    <w:rsid w:val="00286A8C"/>
    <w:rsid w:val="00292E7C"/>
    <w:rsid w:val="00295682"/>
    <w:rsid w:val="0029652A"/>
    <w:rsid w:val="002A045D"/>
    <w:rsid w:val="002D3E37"/>
    <w:rsid w:val="002D6274"/>
    <w:rsid w:val="002D7B05"/>
    <w:rsid w:val="002F2392"/>
    <w:rsid w:val="002F2D2A"/>
    <w:rsid w:val="002F7E4E"/>
    <w:rsid w:val="003063BD"/>
    <w:rsid w:val="0030680D"/>
    <w:rsid w:val="00323EDA"/>
    <w:rsid w:val="0033714A"/>
    <w:rsid w:val="0036744E"/>
    <w:rsid w:val="0039678F"/>
    <w:rsid w:val="003E10AE"/>
    <w:rsid w:val="003E1EA7"/>
    <w:rsid w:val="003F21D9"/>
    <w:rsid w:val="003F28E8"/>
    <w:rsid w:val="00411991"/>
    <w:rsid w:val="00422054"/>
    <w:rsid w:val="00450F04"/>
    <w:rsid w:val="00452957"/>
    <w:rsid w:val="00463E2D"/>
    <w:rsid w:val="004C271D"/>
    <w:rsid w:val="004D0694"/>
    <w:rsid w:val="004E03E7"/>
    <w:rsid w:val="004F680D"/>
    <w:rsid w:val="005331B4"/>
    <w:rsid w:val="00536F87"/>
    <w:rsid w:val="0057692C"/>
    <w:rsid w:val="00580399"/>
    <w:rsid w:val="00582F0C"/>
    <w:rsid w:val="00585784"/>
    <w:rsid w:val="0059111F"/>
    <w:rsid w:val="005A174B"/>
    <w:rsid w:val="005C402A"/>
    <w:rsid w:val="005D5167"/>
    <w:rsid w:val="005F2D3D"/>
    <w:rsid w:val="005F7F8C"/>
    <w:rsid w:val="00601E0A"/>
    <w:rsid w:val="006470FE"/>
    <w:rsid w:val="006535C5"/>
    <w:rsid w:val="00661A10"/>
    <w:rsid w:val="00673F44"/>
    <w:rsid w:val="00685D98"/>
    <w:rsid w:val="006B4AA8"/>
    <w:rsid w:val="006D0B0A"/>
    <w:rsid w:val="00756CE6"/>
    <w:rsid w:val="0075724D"/>
    <w:rsid w:val="00762068"/>
    <w:rsid w:val="0076471C"/>
    <w:rsid w:val="00766F8A"/>
    <w:rsid w:val="00777BAB"/>
    <w:rsid w:val="007833F6"/>
    <w:rsid w:val="007A4967"/>
    <w:rsid w:val="007B1C27"/>
    <w:rsid w:val="007B7061"/>
    <w:rsid w:val="007D03A5"/>
    <w:rsid w:val="00805F50"/>
    <w:rsid w:val="0084304D"/>
    <w:rsid w:val="008570B8"/>
    <w:rsid w:val="00864D93"/>
    <w:rsid w:val="00867867"/>
    <w:rsid w:val="00883E07"/>
    <w:rsid w:val="008950EA"/>
    <w:rsid w:val="008C37F6"/>
    <w:rsid w:val="008F6A9B"/>
    <w:rsid w:val="00910DB9"/>
    <w:rsid w:val="0097130F"/>
    <w:rsid w:val="00976AEC"/>
    <w:rsid w:val="00991A84"/>
    <w:rsid w:val="009B3F32"/>
    <w:rsid w:val="009C465E"/>
    <w:rsid w:val="009D2F6B"/>
    <w:rsid w:val="009D31CD"/>
    <w:rsid w:val="009D6602"/>
    <w:rsid w:val="009E1D26"/>
    <w:rsid w:val="009E25BC"/>
    <w:rsid w:val="00A12873"/>
    <w:rsid w:val="00A20ADD"/>
    <w:rsid w:val="00A4257C"/>
    <w:rsid w:val="00A6169E"/>
    <w:rsid w:val="00A7359D"/>
    <w:rsid w:val="00AB2A0D"/>
    <w:rsid w:val="00AF151A"/>
    <w:rsid w:val="00B03D42"/>
    <w:rsid w:val="00B8011C"/>
    <w:rsid w:val="00BE39ED"/>
    <w:rsid w:val="00BF66DE"/>
    <w:rsid w:val="00C0065E"/>
    <w:rsid w:val="00C035BF"/>
    <w:rsid w:val="00C45A7F"/>
    <w:rsid w:val="00C65133"/>
    <w:rsid w:val="00C73112"/>
    <w:rsid w:val="00C86B64"/>
    <w:rsid w:val="00C931DC"/>
    <w:rsid w:val="00CC24AB"/>
    <w:rsid w:val="00CD33F8"/>
    <w:rsid w:val="00CF0A31"/>
    <w:rsid w:val="00CF789C"/>
    <w:rsid w:val="00D60597"/>
    <w:rsid w:val="00D771C6"/>
    <w:rsid w:val="00D917A8"/>
    <w:rsid w:val="00DC18AD"/>
    <w:rsid w:val="00DD1665"/>
    <w:rsid w:val="00E36A84"/>
    <w:rsid w:val="00E46599"/>
    <w:rsid w:val="00E85790"/>
    <w:rsid w:val="00E91A93"/>
    <w:rsid w:val="00E9421D"/>
    <w:rsid w:val="00E94621"/>
    <w:rsid w:val="00EB552D"/>
    <w:rsid w:val="00F058C4"/>
    <w:rsid w:val="00F15E28"/>
    <w:rsid w:val="00F47C85"/>
    <w:rsid w:val="00F52CF6"/>
    <w:rsid w:val="00F66110"/>
    <w:rsid w:val="00F72F00"/>
    <w:rsid w:val="00F75E4A"/>
    <w:rsid w:val="00F853D5"/>
    <w:rsid w:val="00F86B17"/>
    <w:rsid w:val="00F96FD7"/>
    <w:rsid w:val="00FA21E6"/>
    <w:rsid w:val="00FA5BBE"/>
    <w:rsid w:val="00FC0E99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600E3"/>
  <w15:chartTrackingRefBased/>
  <w15:docId w15:val="{436C1338-1ED0-4D62-B433-39AC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uiPriority w:val="1"/>
    <w:qFormat/>
    <w:rsid w:val="00766F8A"/>
    <w:pPr>
      <w:widowControl w:val="0"/>
      <w:suppressAutoHyphens w:val="0"/>
      <w:autoSpaceDE w:val="0"/>
      <w:autoSpaceDN w:val="0"/>
      <w:ind w:left="115"/>
      <w:outlineLvl w:val="0"/>
    </w:pPr>
    <w:rPr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Vrazn">
    <w:name w:val="Strong"/>
    <w:basedOn w:val="Predvolenpsmoodseku"/>
    <w:uiPriority w:val="22"/>
    <w:qFormat/>
    <w:rsid w:val="0076471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471C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28253A"/>
    <w:pPr>
      <w:ind w:left="720"/>
      <w:contextualSpacing/>
    </w:pPr>
  </w:style>
  <w:style w:type="paragraph" w:styleId="Bezriadkovania">
    <w:name w:val="No Spacing"/>
    <w:uiPriority w:val="1"/>
    <w:qFormat/>
    <w:rsid w:val="00396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yajntext1">
    <w:name w:val="Obyčajný text1"/>
    <w:basedOn w:val="Normlny"/>
    <w:rsid w:val="002F2392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570B8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DB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Predvolenpsmoodseku"/>
    <w:link w:val="Nadpis1"/>
    <w:uiPriority w:val="1"/>
    <w:rsid w:val="00766F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766F8A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F8A"/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31CD"/>
    <w:rPr>
      <w:color w:val="954F72" w:themeColor="followedHyperlink"/>
      <w:u w:val="single"/>
    </w:rPr>
  </w:style>
  <w:style w:type="character" w:customStyle="1" w:styleId="il">
    <w:name w:val="il"/>
    <w:rsid w:val="0060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ka.sk/chcemsaprihlas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lklor@tks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7BCC-A6D1-403E-832D-BD0E59DE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Admin</cp:lastModifiedBy>
  <cp:revision>2</cp:revision>
  <cp:lastPrinted>2021-05-24T11:24:00Z</cp:lastPrinted>
  <dcterms:created xsi:type="dcterms:W3CDTF">2022-02-17T14:46:00Z</dcterms:created>
  <dcterms:modified xsi:type="dcterms:W3CDTF">2022-02-17T14:46:00Z</dcterms:modified>
</cp:coreProperties>
</file>