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BC51" w14:textId="77777777" w:rsidR="00051D89" w:rsidRPr="00516A88" w:rsidRDefault="00690404" w:rsidP="00690404">
      <w:pPr>
        <w:jc w:val="center"/>
        <w:rPr>
          <w:rFonts w:eastAsia="Times New Roman" w:cs="Times New Roman"/>
          <w:lang w:eastAsia="sk-SK"/>
        </w:rPr>
      </w:pPr>
      <w:r w:rsidRPr="00516A88">
        <w:rPr>
          <w:rFonts w:cs="Times New Roman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1E952950" wp14:editId="5B5EB78E">
            <wp:simplePos x="0" y="0"/>
            <wp:positionH relativeFrom="column">
              <wp:posOffset>1152525</wp:posOffset>
            </wp:positionH>
            <wp:positionV relativeFrom="paragraph">
              <wp:posOffset>-297180</wp:posOffset>
            </wp:positionV>
            <wp:extent cx="3169285" cy="2188210"/>
            <wp:effectExtent l="133350" t="114300" r="145415" b="17399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2188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16A88">
        <w:rPr>
          <w:rFonts w:cs="Times New Roman"/>
        </w:rPr>
        <w:br w:type="textWrapping" w:clear="all"/>
      </w:r>
    </w:p>
    <w:p w14:paraId="10A82FDE" w14:textId="77777777" w:rsidR="001300B5" w:rsidRPr="00F71697" w:rsidRDefault="001300B5" w:rsidP="00051D89">
      <w:pPr>
        <w:ind w:hanging="426"/>
        <w:jc w:val="center"/>
        <w:rPr>
          <w:rFonts w:eastAsia="Times New Roman" w:cs="Times New Roman"/>
          <w:b/>
          <w:color w:val="FF0000"/>
          <w:sz w:val="32"/>
          <w:szCs w:val="32"/>
          <w:lang w:eastAsia="sk-SK"/>
        </w:rPr>
      </w:pPr>
      <w:r w:rsidRPr="00F71697">
        <w:rPr>
          <w:rFonts w:eastAsia="Times New Roman" w:cs="Times New Roman"/>
          <w:b/>
          <w:color w:val="FF0000"/>
          <w:sz w:val="32"/>
          <w:szCs w:val="32"/>
          <w:lang w:eastAsia="sk-SK"/>
        </w:rPr>
        <w:t>50. ročník AMFO 2022</w:t>
      </w:r>
      <w:r w:rsidR="00051D89" w:rsidRPr="00F71697">
        <w:rPr>
          <w:rFonts w:eastAsia="Times New Roman" w:cs="Times New Roman"/>
          <w:b/>
          <w:color w:val="FF0000"/>
          <w:sz w:val="32"/>
          <w:szCs w:val="32"/>
          <w:lang w:eastAsia="sk-SK"/>
        </w:rPr>
        <w:t xml:space="preserve"> </w:t>
      </w:r>
      <w:r w:rsidRPr="00F71697">
        <w:rPr>
          <w:rFonts w:eastAsia="Times New Roman" w:cs="Times New Roman"/>
          <w:b/>
          <w:color w:val="FF0000"/>
          <w:sz w:val="32"/>
          <w:szCs w:val="32"/>
          <w:lang w:eastAsia="sk-SK"/>
        </w:rPr>
        <w:t>celoštátnej postupovej súťaže a</w:t>
      </w:r>
      <w:r w:rsidR="00051D89" w:rsidRPr="00F71697">
        <w:rPr>
          <w:rFonts w:eastAsia="Times New Roman" w:cs="Times New Roman"/>
          <w:b/>
          <w:color w:val="FF0000"/>
          <w:sz w:val="32"/>
          <w:szCs w:val="32"/>
          <w:lang w:eastAsia="sk-SK"/>
        </w:rPr>
        <w:t> </w:t>
      </w:r>
      <w:r w:rsidRPr="00F71697">
        <w:rPr>
          <w:rFonts w:eastAsia="Times New Roman" w:cs="Times New Roman"/>
          <w:b/>
          <w:color w:val="FF0000"/>
          <w:sz w:val="32"/>
          <w:szCs w:val="32"/>
          <w:lang w:eastAsia="sk-SK"/>
        </w:rPr>
        <w:t>výstavy</w:t>
      </w:r>
      <w:r w:rsidR="00051D89" w:rsidRPr="00F71697">
        <w:rPr>
          <w:rFonts w:eastAsia="Times New Roman" w:cs="Times New Roman"/>
          <w:b/>
          <w:color w:val="FF0000"/>
          <w:sz w:val="32"/>
          <w:szCs w:val="32"/>
          <w:lang w:eastAsia="sk-SK"/>
        </w:rPr>
        <w:t xml:space="preserve"> </w:t>
      </w:r>
      <w:r w:rsidRPr="00F71697">
        <w:rPr>
          <w:rFonts w:eastAsia="Times New Roman" w:cs="Times New Roman"/>
          <w:b/>
          <w:color w:val="FF0000"/>
          <w:sz w:val="32"/>
          <w:szCs w:val="32"/>
          <w:lang w:eastAsia="sk-SK"/>
        </w:rPr>
        <w:t>amatérskej fotografickej tvorby</w:t>
      </w:r>
    </w:p>
    <w:p w14:paraId="1F411339" w14:textId="77777777" w:rsidR="001300B5" w:rsidRPr="00411C06" w:rsidRDefault="00690404" w:rsidP="00565004">
      <w:pPr>
        <w:jc w:val="both"/>
        <w:rPr>
          <w:rFonts w:eastAsia="Times New Roman" w:cs="Times New Roman"/>
          <w:b/>
          <w:bCs/>
          <w:color w:val="0000FF"/>
          <w:u w:val="single"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 xml:space="preserve">Regionálne </w:t>
      </w:r>
      <w:r w:rsidR="001300B5"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kolo postupovej súťaže a výstavy amatérskej fotografickej tvorby</w:t>
      </w:r>
      <w:r w:rsidR="00051D89"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:</w:t>
      </w:r>
    </w:p>
    <w:p w14:paraId="1E8B2556" w14:textId="77777777" w:rsidR="001300B5" w:rsidRPr="00411C06" w:rsidRDefault="00051D89" w:rsidP="00051D89">
      <w:pPr>
        <w:tabs>
          <w:tab w:val="left" w:pos="1560"/>
        </w:tabs>
        <w:rPr>
          <w:rFonts w:eastAsia="Times New Roman" w:cs="Times New Roman"/>
          <w:lang w:eastAsia="sk-SK"/>
        </w:rPr>
      </w:pPr>
      <w:r w:rsidRPr="00411C06">
        <w:rPr>
          <w:rFonts w:eastAsia="Times New Roman" w:cs="Times New Roman"/>
          <w:lang w:eastAsia="sk-SK"/>
        </w:rPr>
        <w:t>V</w:t>
      </w:r>
      <w:r w:rsidR="001300B5" w:rsidRPr="00411C06">
        <w:rPr>
          <w:rFonts w:eastAsia="Times New Roman" w:cs="Times New Roman"/>
          <w:lang w:eastAsia="sk-SK"/>
        </w:rPr>
        <w:t>yhlasovateľ:</w:t>
      </w:r>
      <w:r w:rsidRPr="00411C06">
        <w:rPr>
          <w:rFonts w:eastAsia="Times New Roman" w:cs="Times New Roman"/>
          <w:lang w:eastAsia="sk-SK"/>
        </w:rPr>
        <w:t xml:space="preserve">    </w:t>
      </w:r>
      <w:r w:rsidR="001300B5" w:rsidRPr="00411C06">
        <w:rPr>
          <w:rFonts w:eastAsia="Times New Roman" w:cs="Times New Roman"/>
          <w:lang w:eastAsia="sk-SK"/>
        </w:rPr>
        <w:t xml:space="preserve">Národné osvetové centrum </w:t>
      </w:r>
    </w:p>
    <w:p w14:paraId="5B240D7C" w14:textId="77777777" w:rsidR="001300B5" w:rsidRPr="00411C06" w:rsidRDefault="00051D89" w:rsidP="00051D89">
      <w:pPr>
        <w:tabs>
          <w:tab w:val="left" w:pos="1418"/>
        </w:tabs>
        <w:rPr>
          <w:rFonts w:eastAsia="Times New Roman" w:cs="Times New Roman"/>
          <w:lang w:eastAsia="sk-SK"/>
        </w:rPr>
      </w:pPr>
      <w:r w:rsidRPr="00411C06">
        <w:rPr>
          <w:rFonts w:eastAsia="Times New Roman" w:cs="Times New Roman"/>
          <w:lang w:eastAsia="sk-SK"/>
        </w:rPr>
        <w:t>O</w:t>
      </w:r>
      <w:r w:rsidR="001300B5" w:rsidRPr="00411C06">
        <w:rPr>
          <w:rFonts w:eastAsia="Times New Roman" w:cs="Times New Roman"/>
          <w:lang w:eastAsia="sk-SK"/>
        </w:rPr>
        <w:t>rganizátor:</w:t>
      </w:r>
      <w:r w:rsidRPr="00411C06">
        <w:rPr>
          <w:rFonts w:eastAsia="Times New Roman" w:cs="Times New Roman"/>
          <w:lang w:eastAsia="sk-SK"/>
        </w:rPr>
        <w:t xml:space="preserve">     </w:t>
      </w:r>
      <w:r w:rsidR="001300B5" w:rsidRPr="00411C06">
        <w:rPr>
          <w:rFonts w:eastAsia="Times New Roman" w:cs="Times New Roman"/>
          <w:lang w:eastAsia="sk-SK"/>
        </w:rPr>
        <w:t>Turčianske kultúrne stredisko v Martine, Divadelná 656/3, 036 01 Martin</w:t>
      </w:r>
    </w:p>
    <w:p w14:paraId="11264590" w14:textId="77777777" w:rsidR="001300B5" w:rsidRPr="00411C06" w:rsidRDefault="001300B5" w:rsidP="001300B5">
      <w:pPr>
        <w:rPr>
          <w:rFonts w:eastAsia="Times New Roman" w:cs="Times New Roman"/>
          <w:b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 xml:space="preserve">Uzávierka súťaže : </w:t>
      </w:r>
      <w:r w:rsidR="00B11EE6"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28</w:t>
      </w: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 xml:space="preserve">. 3. 2022                                                                          </w:t>
      </w:r>
    </w:p>
    <w:p w14:paraId="04474DED" w14:textId="77777777" w:rsidR="001300B5" w:rsidRPr="00411C06" w:rsidRDefault="001300B5" w:rsidP="001300B5">
      <w:pPr>
        <w:rPr>
          <w:rFonts w:eastAsia="Times New Roman" w:cs="Times New Roman"/>
          <w:lang w:eastAsia="sk-SK"/>
        </w:rPr>
      </w:pPr>
      <w:r w:rsidRPr="00411C06">
        <w:rPr>
          <w:rFonts w:eastAsia="Times New Roman" w:cs="Times New Roman"/>
          <w:lang w:eastAsia="sk-SK"/>
        </w:rPr>
        <w:t xml:space="preserve">Vyhlásenie výsledkov a vernisáž výstavy: </w:t>
      </w:r>
      <w:r w:rsidR="009A5CF5" w:rsidRPr="00411C06">
        <w:rPr>
          <w:rFonts w:eastAsia="Times New Roman" w:cs="Times New Roman"/>
          <w:lang w:eastAsia="sk-SK"/>
        </w:rPr>
        <w:t>13</w:t>
      </w:r>
      <w:r w:rsidR="00690404" w:rsidRPr="00411C06">
        <w:rPr>
          <w:rFonts w:eastAsia="Times New Roman" w:cs="Times New Roman"/>
          <w:lang w:eastAsia="sk-SK"/>
        </w:rPr>
        <w:t>.4.</w:t>
      </w:r>
      <w:r w:rsidRPr="00411C06">
        <w:rPr>
          <w:rFonts w:eastAsia="Times New Roman" w:cs="Times New Roman"/>
          <w:lang w:eastAsia="sk-SK"/>
        </w:rPr>
        <w:t xml:space="preserve"> 2022             </w:t>
      </w:r>
    </w:p>
    <w:p w14:paraId="3E8541CF" w14:textId="77777777" w:rsidR="00F71697" w:rsidRPr="00411C06" w:rsidRDefault="00F71697" w:rsidP="009A5CF5">
      <w:pPr>
        <w:jc w:val="both"/>
        <w:rPr>
          <w:rFonts w:eastAsia="Times New Roman" w:cs="Times New Roman"/>
          <w:lang w:eastAsia="sk-SK"/>
        </w:rPr>
      </w:pPr>
    </w:p>
    <w:p w14:paraId="193A6B55" w14:textId="77777777" w:rsidR="005407F0" w:rsidRPr="00411C06" w:rsidRDefault="00382E02" w:rsidP="009A5CF5">
      <w:pPr>
        <w:jc w:val="both"/>
        <w:rPr>
          <w:rFonts w:cs="Times New Roman"/>
          <w:b/>
          <w:bCs/>
        </w:rPr>
      </w:pPr>
      <w:r w:rsidRPr="00411C06">
        <w:rPr>
          <w:rFonts w:eastAsia="Times New Roman" w:cs="Times New Roman"/>
          <w:lang w:eastAsia="sk-SK"/>
        </w:rPr>
        <w:t xml:space="preserve">Národné osvetové centrum v Bratislave vyhlasuje 50. ročník celoštátnej postupovej súťaže amatérskej fotografickej tvorby </w:t>
      </w:r>
      <w:r w:rsidRPr="00411C06">
        <w:rPr>
          <w:rStyle w:val="Vrazn"/>
          <w:rFonts w:cs="Times New Roman"/>
        </w:rPr>
        <w:t>AMFO 2022</w:t>
      </w:r>
      <w:r w:rsidR="00051D89" w:rsidRPr="00411C06">
        <w:rPr>
          <w:rFonts w:eastAsia="Times New Roman" w:cs="Times New Roman"/>
          <w:lang w:eastAsia="sk-SK"/>
        </w:rPr>
        <w:t xml:space="preserve">. </w:t>
      </w:r>
      <w:r w:rsidRPr="00411C06">
        <w:rPr>
          <w:rFonts w:cs="Times New Roman"/>
        </w:rPr>
        <w:t>Turčianske</w:t>
      </w:r>
      <w:r w:rsidR="00850E67" w:rsidRPr="00411C06">
        <w:rPr>
          <w:rFonts w:cs="Times New Roman"/>
        </w:rPr>
        <w:t xml:space="preserve"> kultúrne stredisko v </w:t>
      </w:r>
      <w:r w:rsidR="00B64EB1" w:rsidRPr="00411C06">
        <w:rPr>
          <w:rFonts w:cs="Times New Roman"/>
        </w:rPr>
        <w:t>Martine</w:t>
      </w:r>
      <w:r w:rsidR="00850E67" w:rsidRPr="00411C06">
        <w:rPr>
          <w:rFonts w:cs="Times New Roman"/>
        </w:rPr>
        <w:t xml:space="preserve"> pripravuje</w:t>
      </w:r>
      <w:r w:rsidRPr="00411C06">
        <w:rPr>
          <w:rFonts w:cs="Times New Roman"/>
        </w:rPr>
        <w:t xml:space="preserve"> </w:t>
      </w:r>
      <w:r w:rsidR="00850E67" w:rsidRPr="00411C06">
        <w:rPr>
          <w:rStyle w:val="Vrazn"/>
          <w:rFonts w:cs="Times New Roman"/>
        </w:rPr>
        <w:t>regionálne kolo</w:t>
      </w:r>
      <w:r w:rsidR="00850E67" w:rsidRPr="00411C06">
        <w:rPr>
          <w:rFonts w:cs="Times New Roman"/>
        </w:rPr>
        <w:t xml:space="preserve"> celoštátnej postupovej </w:t>
      </w:r>
      <w:r w:rsidR="00850E67" w:rsidRPr="00411C06">
        <w:rPr>
          <w:rStyle w:val="Vrazn"/>
          <w:rFonts w:cs="Times New Roman"/>
        </w:rPr>
        <w:t>súťaže neprofesionálnej fotografickej tvorby</w:t>
      </w:r>
      <w:r w:rsidR="00B11EE6" w:rsidRPr="00411C06">
        <w:rPr>
          <w:rStyle w:val="Vrazn"/>
          <w:rFonts w:cs="Times New Roman"/>
        </w:rPr>
        <w:t>.</w:t>
      </w:r>
    </w:p>
    <w:p w14:paraId="71345A24" w14:textId="77777777" w:rsidR="00B11EE6" w:rsidRPr="00411C06" w:rsidRDefault="005407F0" w:rsidP="00B64EB1">
      <w:pPr>
        <w:jc w:val="both"/>
        <w:rPr>
          <w:rFonts w:cs="Times New Roman"/>
        </w:rPr>
      </w:pPr>
      <w:r w:rsidRPr="00411C06">
        <w:rPr>
          <w:rFonts w:cs="Times New Roman"/>
        </w:rPr>
        <w:t>Do s</w:t>
      </w:r>
      <w:r w:rsidR="00850E67" w:rsidRPr="00411C06">
        <w:rPr>
          <w:rFonts w:cs="Times New Roman"/>
        </w:rPr>
        <w:t>úťaž</w:t>
      </w:r>
      <w:r w:rsidR="00B11EE6" w:rsidRPr="00411C06">
        <w:rPr>
          <w:rFonts w:cs="Times New Roman"/>
        </w:rPr>
        <w:t>e</w:t>
      </w:r>
      <w:r w:rsidR="00850E67" w:rsidRPr="00411C06">
        <w:rPr>
          <w:rFonts w:cs="Times New Roman"/>
        </w:rPr>
        <w:t xml:space="preserve"> sa môže </w:t>
      </w:r>
      <w:r w:rsidRPr="00411C06">
        <w:rPr>
          <w:rFonts w:cs="Times New Roman"/>
        </w:rPr>
        <w:t>prihlásiť</w:t>
      </w:r>
      <w:r w:rsidR="00850E67" w:rsidRPr="00411C06">
        <w:rPr>
          <w:rFonts w:cs="Times New Roman"/>
        </w:rPr>
        <w:t xml:space="preserve"> </w:t>
      </w:r>
      <w:r w:rsidR="00850E67" w:rsidRPr="00411C06">
        <w:rPr>
          <w:rStyle w:val="Vrazn"/>
          <w:rFonts w:cs="Times New Roman"/>
        </w:rPr>
        <w:t>každý tvorca fotoamatér,</w:t>
      </w:r>
      <w:r w:rsidR="00850E67" w:rsidRPr="00411C06">
        <w:rPr>
          <w:rFonts w:cs="Times New Roman"/>
        </w:rPr>
        <w:t xml:space="preserve"> občan Slovenskej republiky alebo</w:t>
      </w:r>
      <w:r w:rsidR="00B11EE6" w:rsidRPr="00411C06">
        <w:rPr>
          <w:rFonts w:cs="Times New Roman"/>
        </w:rPr>
        <w:t xml:space="preserve"> s trvalým pobytom na Slovensku. </w:t>
      </w:r>
      <w:r w:rsidR="00B11EE6" w:rsidRPr="00411C06">
        <w:rPr>
          <w:rFonts w:eastAsia="Times New Roman" w:cs="Times New Roman"/>
          <w:lang w:eastAsia="sk-SK"/>
        </w:rPr>
        <w:t xml:space="preserve">Do regionálneho kola súťaže sa súťažiaci prihlasujú podľa miesta svojho bydliska alebo pôsobenia (zamestnanie, škola…) </w:t>
      </w:r>
      <w:r w:rsidR="00850E67" w:rsidRPr="00411C06">
        <w:rPr>
          <w:rFonts w:cs="Times New Roman"/>
        </w:rPr>
        <w:t>vyp</w:t>
      </w:r>
      <w:r w:rsidR="00B11EE6" w:rsidRPr="00411C06">
        <w:rPr>
          <w:rFonts w:cs="Times New Roman"/>
        </w:rPr>
        <w:t xml:space="preserve">lnením elektronického formulára </w:t>
      </w:r>
      <w:r w:rsidR="00850E67" w:rsidRPr="00411C06">
        <w:rPr>
          <w:rFonts w:cs="Times New Roman"/>
        </w:rPr>
        <w:t xml:space="preserve">na stránke Národného osvetového centra: </w:t>
      </w:r>
      <w:hyperlink r:id="rId9" w:tgtFrame="_blank" w:history="1">
        <w:r w:rsidR="00850E67" w:rsidRPr="00411C06">
          <w:rPr>
            <w:rStyle w:val="Hypertextovprepojenie"/>
            <w:rFonts w:cs="Times New Roman"/>
          </w:rPr>
          <w:t>http://www.nocka.sk/chcemsaprihlasit.</w:t>
        </w:r>
      </w:hyperlink>
      <w:r w:rsidR="00850E67" w:rsidRPr="00411C06">
        <w:rPr>
          <w:rFonts w:cs="Times New Roman"/>
        </w:rPr>
        <w:t> </w:t>
      </w:r>
    </w:p>
    <w:p w14:paraId="0073151D" w14:textId="77777777" w:rsidR="00112577" w:rsidRPr="00411C06" w:rsidRDefault="00850E67" w:rsidP="004A4737">
      <w:pPr>
        <w:jc w:val="both"/>
        <w:rPr>
          <w:rFonts w:cs="Times New Roman"/>
        </w:rPr>
      </w:pPr>
      <w:r w:rsidRPr="00411C06">
        <w:rPr>
          <w:rFonts w:cs="Times New Roman"/>
        </w:rPr>
        <w:t xml:space="preserve">Termín prihlasovania pre regionálne kolo </w:t>
      </w:r>
      <w:r w:rsidR="00B64EB1" w:rsidRPr="00411C06">
        <w:rPr>
          <w:rFonts w:cs="Times New Roman"/>
        </w:rPr>
        <w:t>Martin</w:t>
      </w:r>
      <w:r w:rsidRPr="00411C06">
        <w:rPr>
          <w:rFonts w:cs="Times New Roman"/>
        </w:rPr>
        <w:t xml:space="preserve"> – okresy </w:t>
      </w:r>
      <w:r w:rsidR="00382E02" w:rsidRPr="00411C06">
        <w:rPr>
          <w:rFonts w:cs="Times New Roman"/>
        </w:rPr>
        <w:t>Martin a Turčianske Teplice</w:t>
      </w:r>
      <w:r w:rsidRPr="00411C06">
        <w:rPr>
          <w:rFonts w:cs="Times New Roman"/>
        </w:rPr>
        <w:t xml:space="preserve"> je </w:t>
      </w:r>
      <w:r w:rsidR="005407F0" w:rsidRPr="00411C06">
        <w:rPr>
          <w:rFonts w:cs="Times New Roman"/>
        </w:rPr>
        <w:t xml:space="preserve">najneskôr </w:t>
      </w:r>
      <w:r w:rsidRPr="00411C06">
        <w:rPr>
          <w:rFonts w:cs="Times New Roman"/>
        </w:rPr>
        <w:t>do </w:t>
      </w:r>
      <w:r w:rsidR="00382E02" w:rsidRPr="00411C06">
        <w:rPr>
          <w:rStyle w:val="Vrazn"/>
          <w:rFonts w:cs="Times New Roman"/>
        </w:rPr>
        <w:t>28</w:t>
      </w:r>
      <w:r w:rsidRPr="00411C06">
        <w:rPr>
          <w:rStyle w:val="Vrazn"/>
          <w:rFonts w:cs="Times New Roman"/>
        </w:rPr>
        <w:t xml:space="preserve">. </w:t>
      </w:r>
      <w:r w:rsidR="00382E02" w:rsidRPr="00411C06">
        <w:rPr>
          <w:rStyle w:val="Vrazn"/>
          <w:rFonts w:cs="Times New Roman"/>
        </w:rPr>
        <w:t>marca</w:t>
      </w:r>
      <w:r w:rsidRPr="00411C06">
        <w:rPr>
          <w:rStyle w:val="Vrazn"/>
          <w:rFonts w:cs="Times New Roman"/>
        </w:rPr>
        <w:t xml:space="preserve"> 2022.</w:t>
      </w:r>
      <w:r w:rsidRPr="00411C06">
        <w:rPr>
          <w:rFonts w:cs="Times New Roman"/>
        </w:rPr>
        <w:t xml:space="preserve"> Viac informácií o podmienkach súťaže nájdete v propozíciách na </w:t>
      </w:r>
      <w:hyperlink r:id="rId10" w:history="1">
        <w:r w:rsidRPr="00411C06">
          <w:rPr>
            <w:rStyle w:val="Hypertextovprepojenie"/>
            <w:rFonts w:cs="Times New Roman"/>
          </w:rPr>
          <w:t>www.nocka.sk</w:t>
        </w:r>
      </w:hyperlink>
      <w:r w:rsidR="00382E02" w:rsidRPr="00411C06">
        <w:rPr>
          <w:rFonts w:cs="Times New Roman"/>
        </w:rPr>
        <w:t xml:space="preserve"> v</w:t>
      </w:r>
      <w:r w:rsidR="004A4737" w:rsidRPr="00411C06">
        <w:rPr>
          <w:rFonts w:cs="Times New Roman"/>
        </w:rPr>
        <w:t xml:space="preserve"> sekcii Súťaže a</w:t>
      </w:r>
      <w:r w:rsidR="00C76C29" w:rsidRPr="00411C06">
        <w:rPr>
          <w:rFonts w:cs="Times New Roman"/>
        </w:rPr>
        <w:t> prehliadky.</w:t>
      </w:r>
    </w:p>
    <w:p w14:paraId="59FD9ABA" w14:textId="77777777" w:rsidR="00F71697" w:rsidRPr="00411C06" w:rsidRDefault="00F71697" w:rsidP="004A4737">
      <w:pPr>
        <w:jc w:val="both"/>
        <w:rPr>
          <w:rFonts w:eastAsia="Times New Roman" w:cs="Times New Roman"/>
          <w:b/>
          <w:color w:val="FF0000"/>
          <w:lang w:eastAsia="sk-SK"/>
        </w:rPr>
      </w:pPr>
    </w:p>
    <w:p w14:paraId="7125BD51" w14:textId="77777777" w:rsidR="00B02A98" w:rsidRPr="00411C06" w:rsidRDefault="00B02A98" w:rsidP="00112577">
      <w:pPr>
        <w:jc w:val="both"/>
        <w:rPr>
          <w:rFonts w:cs="Times New Roman"/>
          <w:b/>
          <w:color w:val="FF0000"/>
          <w:u w:val="single"/>
        </w:rPr>
      </w:pPr>
    </w:p>
    <w:p w14:paraId="4FDCB95F" w14:textId="77777777" w:rsidR="00B02A98" w:rsidRPr="00411C06" w:rsidRDefault="00B02A98" w:rsidP="00112577">
      <w:pPr>
        <w:jc w:val="both"/>
        <w:rPr>
          <w:rFonts w:cs="Times New Roman"/>
          <w:b/>
          <w:color w:val="FF0000"/>
          <w:u w:val="single"/>
        </w:rPr>
      </w:pPr>
    </w:p>
    <w:p w14:paraId="61C04F8C" w14:textId="77777777" w:rsidR="00B02A98" w:rsidRPr="00411C06" w:rsidRDefault="00B02A98" w:rsidP="00112577">
      <w:pPr>
        <w:jc w:val="both"/>
        <w:rPr>
          <w:rFonts w:cs="Times New Roman"/>
          <w:b/>
          <w:color w:val="FF0000"/>
          <w:u w:val="single"/>
        </w:rPr>
      </w:pPr>
    </w:p>
    <w:p w14:paraId="29B88620" w14:textId="77777777" w:rsidR="00112577" w:rsidRPr="00411C06" w:rsidRDefault="006A3AB3" w:rsidP="00112577">
      <w:pPr>
        <w:jc w:val="both"/>
        <w:rPr>
          <w:rFonts w:cs="Times New Roman"/>
          <w:b/>
          <w:color w:val="FF0000"/>
          <w:u w:val="single"/>
        </w:rPr>
      </w:pPr>
      <w:r w:rsidRPr="00411C06">
        <w:rPr>
          <w:rFonts w:cs="Times New Roman"/>
          <w:b/>
          <w:color w:val="FF0000"/>
          <w:u w:val="single"/>
        </w:rPr>
        <w:lastRenderedPageBreak/>
        <w:t>Webinár</w:t>
      </w:r>
      <w:r w:rsidR="00CB0B69" w:rsidRPr="00411C06">
        <w:rPr>
          <w:rFonts w:cs="Times New Roman"/>
          <w:b/>
          <w:color w:val="FF0000"/>
          <w:u w:val="single"/>
        </w:rPr>
        <w:t xml:space="preserve"> </w:t>
      </w:r>
      <w:r w:rsidR="00206FD7">
        <w:rPr>
          <w:rFonts w:cs="Times New Roman"/>
          <w:b/>
          <w:color w:val="FF0000"/>
          <w:u w:val="single"/>
        </w:rPr>
        <w:t>amatérskych</w:t>
      </w:r>
      <w:r w:rsidR="00CB0B69" w:rsidRPr="00411C06">
        <w:rPr>
          <w:rFonts w:cs="Times New Roman"/>
          <w:b/>
          <w:color w:val="FF0000"/>
          <w:u w:val="single"/>
        </w:rPr>
        <w:t xml:space="preserve"> fotografov</w:t>
      </w:r>
    </w:p>
    <w:p w14:paraId="26FE526B" w14:textId="77777777" w:rsidR="00514D55" w:rsidRPr="00411C06" w:rsidRDefault="0063230E" w:rsidP="00514D55">
      <w:pPr>
        <w:jc w:val="both"/>
        <w:rPr>
          <w:rFonts w:cs="Times New Roman"/>
        </w:rPr>
      </w:pPr>
      <w:r w:rsidRPr="00411C06">
        <w:rPr>
          <w:rFonts w:cs="Times New Roman"/>
        </w:rPr>
        <w:t>Novou podpornou aktivitou tohtoročného re</w:t>
      </w:r>
      <w:r w:rsidR="00112577" w:rsidRPr="00411C06">
        <w:rPr>
          <w:rFonts w:cs="Times New Roman"/>
        </w:rPr>
        <w:t xml:space="preserve">gionálneho kola </w:t>
      </w:r>
      <w:r w:rsidRPr="00411C06">
        <w:rPr>
          <w:rFonts w:cs="Times New Roman"/>
        </w:rPr>
        <w:t>je konzultačný online</w:t>
      </w:r>
      <w:r w:rsidR="00112577" w:rsidRPr="00411C06">
        <w:rPr>
          <w:rFonts w:cs="Times New Roman"/>
        </w:rPr>
        <w:t xml:space="preserve"> </w:t>
      </w:r>
      <w:r w:rsidR="006A3AB3" w:rsidRPr="00411C06">
        <w:rPr>
          <w:rFonts w:cs="Times New Roman"/>
        </w:rPr>
        <w:t xml:space="preserve">webinár </w:t>
      </w:r>
      <w:r w:rsidR="006B1116" w:rsidRPr="00411C06">
        <w:rPr>
          <w:rFonts w:cs="Times New Roman"/>
        </w:rPr>
        <w:t xml:space="preserve">cez platformu ZOOM </w:t>
      </w:r>
      <w:r w:rsidR="006A3AB3" w:rsidRPr="00411C06">
        <w:rPr>
          <w:rFonts w:cs="Times New Roman"/>
        </w:rPr>
        <w:t xml:space="preserve">pre </w:t>
      </w:r>
      <w:r w:rsidR="00206FD7">
        <w:rPr>
          <w:rFonts w:cs="Times New Roman"/>
        </w:rPr>
        <w:t>amatérskych</w:t>
      </w:r>
      <w:r w:rsidR="00112577" w:rsidRPr="00411C06">
        <w:rPr>
          <w:rFonts w:cs="Times New Roman"/>
        </w:rPr>
        <w:t xml:space="preserve"> fotografov</w:t>
      </w:r>
      <w:r w:rsidR="00514D55" w:rsidRPr="00411C06">
        <w:rPr>
          <w:rFonts w:cs="Times New Roman"/>
          <w:b/>
        </w:rPr>
        <w:t xml:space="preserve"> </w:t>
      </w:r>
      <w:r w:rsidR="00CB0B69" w:rsidRPr="00411C06">
        <w:rPr>
          <w:rFonts w:cs="Times New Roman"/>
        </w:rPr>
        <w:t xml:space="preserve">pod vedením </w:t>
      </w:r>
      <w:r w:rsidR="006A3AB3" w:rsidRPr="00411C06">
        <w:rPr>
          <w:rFonts w:cs="Times New Roman"/>
        </w:rPr>
        <w:t xml:space="preserve">fotografky a pedagogičky VŠVU </w:t>
      </w:r>
      <w:r w:rsidR="00CB0B69" w:rsidRPr="00411C06">
        <w:rPr>
          <w:rFonts w:cs="Times New Roman"/>
          <w:b/>
        </w:rPr>
        <w:t>Mgr. art. Lenky Lindák</w:t>
      </w:r>
      <w:r w:rsidRPr="00411C06">
        <w:rPr>
          <w:rFonts w:cs="Times New Roman"/>
          <w:b/>
        </w:rPr>
        <w:t xml:space="preserve"> Lukačovičovej, </w:t>
      </w:r>
      <w:r w:rsidR="006B09BA">
        <w:rPr>
          <w:rFonts w:cs="Times New Roman"/>
          <w:b/>
        </w:rPr>
        <w:t>ArtD.</w:t>
      </w:r>
    </w:p>
    <w:p w14:paraId="05AC8FB7" w14:textId="61B0A585" w:rsidR="00FA11C3" w:rsidRPr="00411C06" w:rsidRDefault="00201D60" w:rsidP="00514D55">
      <w:pPr>
        <w:jc w:val="both"/>
        <w:rPr>
          <w:rFonts w:cs="Times New Roman"/>
        </w:rPr>
      </w:pPr>
      <w:r w:rsidRPr="00411C06">
        <w:rPr>
          <w:rFonts w:cs="Times New Roman"/>
        </w:rPr>
        <w:t>Všetky vekové kategórie</w:t>
      </w:r>
      <w:r w:rsidR="00514D55" w:rsidRPr="00411C06">
        <w:rPr>
          <w:rFonts w:cs="Times New Roman"/>
        </w:rPr>
        <w:t xml:space="preserve"> (aj nesúťažiaci), kto</w:t>
      </w:r>
      <w:r w:rsidRPr="00411C06">
        <w:rPr>
          <w:rFonts w:cs="Times New Roman"/>
        </w:rPr>
        <w:t>rí</w:t>
      </w:r>
      <w:r w:rsidR="00514D55" w:rsidRPr="00411C06">
        <w:rPr>
          <w:rFonts w:cs="Times New Roman"/>
        </w:rPr>
        <w:t xml:space="preserve"> m</w:t>
      </w:r>
      <w:r w:rsidRPr="00411C06">
        <w:rPr>
          <w:rFonts w:cs="Times New Roman"/>
        </w:rPr>
        <w:t>ajú</w:t>
      </w:r>
      <w:r w:rsidR="00514D55" w:rsidRPr="00411C06">
        <w:rPr>
          <w:rFonts w:cs="Times New Roman"/>
        </w:rPr>
        <w:t xml:space="preserve"> záujem o</w:t>
      </w:r>
      <w:r w:rsidR="00CE1197" w:rsidRPr="00411C06">
        <w:rPr>
          <w:rFonts w:cs="Times New Roman"/>
        </w:rPr>
        <w:t> odborné usmernenie</w:t>
      </w:r>
      <w:r w:rsidR="009A5CF5" w:rsidRPr="00411C06">
        <w:rPr>
          <w:rFonts w:cs="Times New Roman"/>
        </w:rPr>
        <w:t>,</w:t>
      </w:r>
      <w:r w:rsidR="00CE1197" w:rsidRPr="00411C06">
        <w:rPr>
          <w:rFonts w:cs="Times New Roman"/>
        </w:rPr>
        <w:t xml:space="preserve"> </w:t>
      </w:r>
      <w:r w:rsidRPr="00411C06">
        <w:rPr>
          <w:rFonts w:cs="Times New Roman"/>
        </w:rPr>
        <w:t>môžu</w:t>
      </w:r>
      <w:r w:rsidR="00CE1197" w:rsidRPr="00411C06">
        <w:rPr>
          <w:rFonts w:cs="Times New Roman"/>
        </w:rPr>
        <w:t xml:space="preserve"> zaslať svoje </w:t>
      </w:r>
      <w:r w:rsidR="00CE1197" w:rsidRPr="00411C06">
        <w:rPr>
          <w:rFonts w:cs="Times New Roman"/>
          <w:b/>
        </w:rPr>
        <w:t>fotografie</w:t>
      </w:r>
      <w:r w:rsidR="00FA11C3" w:rsidRPr="00411C06">
        <w:rPr>
          <w:rFonts w:cs="Times New Roman"/>
          <w:b/>
        </w:rPr>
        <w:t xml:space="preserve"> (max.10 fotografií)</w:t>
      </w:r>
      <w:r w:rsidR="009A5CF5" w:rsidRPr="00411C06">
        <w:rPr>
          <w:rFonts w:cs="Times New Roman"/>
          <w:b/>
        </w:rPr>
        <w:t xml:space="preserve"> </w:t>
      </w:r>
      <w:r w:rsidR="00554DA6" w:rsidRPr="00411C06">
        <w:rPr>
          <w:rFonts w:cs="Times New Roman"/>
          <w:b/>
        </w:rPr>
        <w:t xml:space="preserve">vo formáte jpg </w:t>
      </w:r>
      <w:r w:rsidR="00514D55" w:rsidRPr="00411C06">
        <w:rPr>
          <w:rFonts w:cs="Times New Roman"/>
          <w:b/>
        </w:rPr>
        <w:t>do</w:t>
      </w:r>
      <w:r w:rsidR="00B75AFE" w:rsidRPr="00411C06">
        <w:rPr>
          <w:rFonts w:cs="Times New Roman"/>
          <w:b/>
        </w:rPr>
        <w:t xml:space="preserve"> piatku</w:t>
      </w:r>
      <w:r w:rsidR="00514D55" w:rsidRPr="00411C06">
        <w:rPr>
          <w:rFonts w:cs="Times New Roman"/>
          <w:b/>
        </w:rPr>
        <w:t xml:space="preserve"> </w:t>
      </w:r>
      <w:r w:rsidR="00B75AFE" w:rsidRPr="00411C06">
        <w:rPr>
          <w:rFonts w:cs="Times New Roman"/>
          <w:b/>
        </w:rPr>
        <w:t>18</w:t>
      </w:r>
      <w:r w:rsidR="00514D55" w:rsidRPr="00411C06">
        <w:rPr>
          <w:rFonts w:cs="Times New Roman"/>
          <w:b/>
        </w:rPr>
        <w:t xml:space="preserve">. </w:t>
      </w:r>
      <w:r w:rsidR="006A3AB3" w:rsidRPr="00411C06">
        <w:rPr>
          <w:rFonts w:cs="Times New Roman"/>
          <w:b/>
        </w:rPr>
        <w:t>februára</w:t>
      </w:r>
      <w:r w:rsidR="00514D55" w:rsidRPr="00411C06">
        <w:rPr>
          <w:rFonts w:cs="Times New Roman"/>
          <w:b/>
        </w:rPr>
        <w:t xml:space="preserve"> </w:t>
      </w:r>
      <w:r w:rsidR="00514D55" w:rsidRPr="00411C06">
        <w:rPr>
          <w:rFonts w:cs="Times New Roman"/>
        </w:rPr>
        <w:t xml:space="preserve">na </w:t>
      </w:r>
      <w:hyperlink r:id="rId11" w:history="1">
        <w:r w:rsidR="00514D55" w:rsidRPr="00411C06">
          <w:rPr>
            <w:rStyle w:val="Hypertextovprepojenie"/>
            <w:rFonts w:cs="Times New Roman"/>
          </w:rPr>
          <w:t>vytvarnictvo@tks.sk</w:t>
        </w:r>
      </w:hyperlink>
      <w:r w:rsidR="00B75AFE" w:rsidRPr="00411C06">
        <w:rPr>
          <w:rFonts w:cs="Times New Roman"/>
        </w:rPr>
        <w:t>.</w:t>
      </w:r>
    </w:p>
    <w:p w14:paraId="481225D7" w14:textId="77777777" w:rsidR="00A964F4" w:rsidRPr="00411C06" w:rsidRDefault="00A964F4" w:rsidP="00FA11C3">
      <w:pPr>
        <w:jc w:val="both"/>
        <w:rPr>
          <w:rFonts w:cs="Times New Roman"/>
        </w:rPr>
      </w:pPr>
      <w:r w:rsidRPr="00411C06">
        <w:rPr>
          <w:rFonts w:cs="Times New Roman"/>
        </w:rPr>
        <w:t xml:space="preserve">Termín konania webinára: </w:t>
      </w:r>
    </w:p>
    <w:p w14:paraId="7B427215" w14:textId="77777777" w:rsidR="00FA11C3" w:rsidRPr="00411C06" w:rsidRDefault="00B75AFE" w:rsidP="00FA11C3">
      <w:pPr>
        <w:jc w:val="both"/>
        <w:rPr>
          <w:rFonts w:cs="Times New Roman"/>
          <w:b/>
        </w:rPr>
      </w:pPr>
      <w:r w:rsidRPr="00411C06">
        <w:rPr>
          <w:rFonts w:cs="Times New Roman"/>
          <w:b/>
        </w:rPr>
        <w:t xml:space="preserve">22. </w:t>
      </w:r>
      <w:r w:rsidR="00A964F4" w:rsidRPr="00411C06">
        <w:rPr>
          <w:rFonts w:cs="Times New Roman"/>
          <w:b/>
        </w:rPr>
        <w:t>februára</w:t>
      </w:r>
      <w:r w:rsidR="00FA11C3" w:rsidRPr="00411C06">
        <w:rPr>
          <w:rFonts w:cs="Times New Roman"/>
          <w:b/>
        </w:rPr>
        <w:t xml:space="preserve"> </w:t>
      </w:r>
      <w:r w:rsidR="00A964F4" w:rsidRPr="00411C06">
        <w:rPr>
          <w:rFonts w:cs="Times New Roman"/>
          <w:b/>
        </w:rPr>
        <w:t xml:space="preserve">2022 </w:t>
      </w:r>
      <w:r w:rsidR="00FA11C3" w:rsidRPr="00411C06">
        <w:rPr>
          <w:rFonts w:cs="Times New Roman"/>
          <w:b/>
        </w:rPr>
        <w:t>(utorok)</w:t>
      </w:r>
    </w:p>
    <w:p w14:paraId="3F1F8CAF" w14:textId="77777777" w:rsidR="009D2D30" w:rsidRDefault="00FA11C3" w:rsidP="00FA11C3">
      <w:pPr>
        <w:pStyle w:val="Odsekzoznamu"/>
        <w:numPr>
          <w:ilvl w:val="0"/>
          <w:numId w:val="3"/>
        </w:numPr>
        <w:jc w:val="both"/>
      </w:pPr>
      <w:r w:rsidRPr="00411C06">
        <w:t>od 14:00 do 15:00 hod.</w:t>
      </w:r>
      <w:r w:rsidR="006B1116" w:rsidRPr="00411C06">
        <w:t xml:space="preserve"> - konzultácie pr</w:t>
      </w:r>
      <w:r w:rsidR="009D2D30">
        <w:t>e žiakov a študentov</w:t>
      </w:r>
    </w:p>
    <w:p w14:paraId="3864F58F" w14:textId="77777777" w:rsidR="00FA11C3" w:rsidRPr="00411C06" w:rsidRDefault="00FA11C3" w:rsidP="00FA11C3">
      <w:pPr>
        <w:pStyle w:val="Odsekzoznamu"/>
        <w:numPr>
          <w:ilvl w:val="0"/>
          <w:numId w:val="3"/>
        </w:numPr>
        <w:jc w:val="both"/>
      </w:pPr>
      <w:r w:rsidRPr="00411C06">
        <w:t>od 17:00 do 19:00 hod</w:t>
      </w:r>
      <w:r w:rsidR="006B1116" w:rsidRPr="00411C06">
        <w:t xml:space="preserve">. </w:t>
      </w:r>
      <w:r w:rsidR="00A964F4" w:rsidRPr="00411C06">
        <w:t xml:space="preserve">- </w:t>
      </w:r>
      <w:r w:rsidR="009D2D30">
        <w:t>ostatní</w:t>
      </w:r>
    </w:p>
    <w:p w14:paraId="142D3C94" w14:textId="77777777" w:rsidR="00FA11C3" w:rsidRPr="00411C06" w:rsidRDefault="00FA11C3" w:rsidP="00FA11C3">
      <w:pPr>
        <w:ind w:left="360"/>
        <w:jc w:val="both"/>
        <w:rPr>
          <w:rFonts w:cs="Times New Roman"/>
        </w:rPr>
      </w:pPr>
    </w:p>
    <w:p w14:paraId="2679B423" w14:textId="77777777" w:rsidR="00565004" w:rsidRDefault="006A3AB3" w:rsidP="00F71697">
      <w:pPr>
        <w:jc w:val="both"/>
        <w:rPr>
          <w:rFonts w:cs="Times New Roman"/>
        </w:rPr>
      </w:pPr>
      <w:r w:rsidRPr="00411C06">
        <w:rPr>
          <w:rFonts w:cs="Times New Roman"/>
        </w:rPr>
        <w:t xml:space="preserve">Lektorka Lenka </w:t>
      </w:r>
      <w:r w:rsidR="00CE1197" w:rsidRPr="00411C06">
        <w:rPr>
          <w:rFonts w:cs="Times New Roman"/>
        </w:rPr>
        <w:t>Lindák Lukačovičová</w:t>
      </w:r>
      <w:r w:rsidR="0063230E" w:rsidRPr="00411C06">
        <w:rPr>
          <w:rFonts w:cs="Times New Roman"/>
        </w:rPr>
        <w:t xml:space="preserve">, </w:t>
      </w:r>
      <w:r w:rsidR="00565004" w:rsidRPr="00411C06">
        <w:rPr>
          <w:rFonts w:cs="Times New Roman"/>
        </w:rPr>
        <w:t xml:space="preserve">minuloročná </w:t>
      </w:r>
      <w:r w:rsidR="0063230E" w:rsidRPr="00411C06">
        <w:rPr>
          <w:rFonts w:cs="Times New Roman"/>
        </w:rPr>
        <w:t>predsedníčk</w:t>
      </w:r>
      <w:r w:rsidR="00565004" w:rsidRPr="00411C06">
        <w:rPr>
          <w:rFonts w:cs="Times New Roman"/>
        </w:rPr>
        <w:t>a poroty celoštátneho kola</w:t>
      </w:r>
      <w:r w:rsidR="0063230E" w:rsidRPr="00411C06">
        <w:rPr>
          <w:rFonts w:cs="Times New Roman"/>
        </w:rPr>
        <w:t xml:space="preserve">, v úvode objasní </w:t>
      </w:r>
      <w:r w:rsidR="00CE1197" w:rsidRPr="00411C06">
        <w:rPr>
          <w:rFonts w:cs="Times New Roman"/>
        </w:rPr>
        <w:t xml:space="preserve"> prihláseným </w:t>
      </w:r>
      <w:r w:rsidR="0063230E" w:rsidRPr="00411C06">
        <w:rPr>
          <w:rFonts w:cs="Times New Roman"/>
        </w:rPr>
        <w:t>kritéri</w:t>
      </w:r>
      <w:r w:rsidR="00A964F4" w:rsidRPr="00411C06">
        <w:rPr>
          <w:rFonts w:cs="Times New Roman"/>
        </w:rPr>
        <w:t>á</w:t>
      </w:r>
      <w:r w:rsidR="0063230E" w:rsidRPr="00411C06">
        <w:rPr>
          <w:rFonts w:cs="Times New Roman"/>
        </w:rPr>
        <w:t xml:space="preserve"> </w:t>
      </w:r>
      <w:r w:rsidR="00FA11C3" w:rsidRPr="00411C06">
        <w:rPr>
          <w:rFonts w:cs="Times New Roman"/>
        </w:rPr>
        <w:t>hodnotenia</w:t>
      </w:r>
      <w:r w:rsidR="000D3E6F" w:rsidRPr="00411C06">
        <w:rPr>
          <w:rFonts w:cs="Times New Roman"/>
        </w:rPr>
        <w:t xml:space="preserve">. </w:t>
      </w:r>
      <w:r w:rsidR="00201D60" w:rsidRPr="00411C06">
        <w:rPr>
          <w:rFonts w:cs="Times New Roman"/>
        </w:rPr>
        <w:t>Webinár bude zároveň</w:t>
      </w:r>
      <w:r w:rsidR="005219F0" w:rsidRPr="00411C06">
        <w:rPr>
          <w:rFonts w:cs="Times New Roman"/>
        </w:rPr>
        <w:t xml:space="preserve"> priestor</w:t>
      </w:r>
      <w:r w:rsidR="00201D60" w:rsidRPr="00411C06">
        <w:rPr>
          <w:rFonts w:cs="Times New Roman"/>
        </w:rPr>
        <w:t>om</w:t>
      </w:r>
      <w:r w:rsidR="005219F0" w:rsidRPr="00411C06">
        <w:rPr>
          <w:rFonts w:cs="Times New Roman"/>
        </w:rPr>
        <w:t xml:space="preserve"> </w:t>
      </w:r>
      <w:r w:rsidR="00CE1197" w:rsidRPr="00411C06">
        <w:rPr>
          <w:rFonts w:cs="Times New Roman"/>
        </w:rPr>
        <w:t>pre vzájomné odovzdanie si tvorivých i osobných skúseností a pre povzbudenie sa k ďalšej tvorbe.</w:t>
      </w:r>
      <w:r w:rsidR="006B1116" w:rsidRPr="00411C06">
        <w:rPr>
          <w:rFonts w:cs="Times New Roman"/>
        </w:rPr>
        <w:t xml:space="preserve"> </w:t>
      </w:r>
      <w:r w:rsidR="000D3E6F" w:rsidRPr="00411C06">
        <w:rPr>
          <w:rFonts w:cs="Times New Roman"/>
        </w:rPr>
        <w:t xml:space="preserve">Počet účastníkov na webinári je </w:t>
      </w:r>
      <w:r w:rsidR="00206FD7" w:rsidRPr="00411C06">
        <w:rPr>
          <w:rFonts w:cs="Times New Roman"/>
        </w:rPr>
        <w:t>limitovaný</w:t>
      </w:r>
      <w:r w:rsidR="00C516EC">
        <w:rPr>
          <w:rFonts w:cs="Times New Roman"/>
        </w:rPr>
        <w:t xml:space="preserve"> a </w:t>
      </w:r>
      <w:r w:rsidR="000D3E6F" w:rsidRPr="00411C06">
        <w:rPr>
          <w:rFonts w:cs="Times New Roman"/>
        </w:rPr>
        <w:t xml:space="preserve">z časových dôvodov konzultácie budú možné len pre istý počet prihlásených. </w:t>
      </w:r>
      <w:r w:rsidR="00565004" w:rsidRPr="00411C06">
        <w:rPr>
          <w:rFonts w:cs="Times New Roman"/>
        </w:rPr>
        <w:t xml:space="preserve">Viac informácii nájdete </w:t>
      </w:r>
      <w:hyperlink r:id="rId12" w:history="1">
        <w:r w:rsidR="00565004" w:rsidRPr="00411C06">
          <w:rPr>
            <w:rStyle w:val="Hypertextovprepojenie"/>
            <w:rFonts w:cs="Times New Roman"/>
          </w:rPr>
          <w:t>www.tks.sk</w:t>
        </w:r>
      </w:hyperlink>
      <w:r w:rsidR="00565004" w:rsidRPr="00411C06">
        <w:rPr>
          <w:rFonts w:cs="Times New Roman"/>
        </w:rPr>
        <w:t>, pr</w:t>
      </w:r>
      <w:r w:rsidR="00A964F4" w:rsidRPr="00411C06">
        <w:rPr>
          <w:rFonts w:cs="Times New Roman"/>
        </w:rPr>
        <w:t>í</w:t>
      </w:r>
      <w:r w:rsidR="00565004" w:rsidRPr="00411C06">
        <w:rPr>
          <w:rFonts w:cs="Times New Roman"/>
        </w:rPr>
        <w:t>padne na tel. čísle 0905 061</w:t>
      </w:r>
      <w:r w:rsidR="00C516EC">
        <w:rPr>
          <w:rFonts w:cs="Times New Roman"/>
        </w:rPr>
        <w:t> </w:t>
      </w:r>
      <w:r w:rsidR="00565004" w:rsidRPr="00411C06">
        <w:rPr>
          <w:rFonts w:cs="Times New Roman"/>
        </w:rPr>
        <w:t>821.</w:t>
      </w:r>
    </w:p>
    <w:p w14:paraId="2600694D" w14:textId="77777777" w:rsidR="00C516EC" w:rsidRDefault="00C516EC" w:rsidP="00F71697">
      <w:pPr>
        <w:jc w:val="both"/>
        <w:rPr>
          <w:rFonts w:cs="Times New Roman"/>
        </w:rPr>
      </w:pPr>
      <w:r>
        <w:rPr>
          <w:rFonts w:cs="Times New Roman"/>
        </w:rPr>
        <w:t>Link na prihlásenie:</w:t>
      </w:r>
    </w:p>
    <w:p w14:paraId="78D4667E" w14:textId="77777777" w:rsidR="00C516EC" w:rsidRPr="00411C06" w:rsidRDefault="00C516EC" w:rsidP="00F71697">
      <w:pPr>
        <w:jc w:val="both"/>
        <w:rPr>
          <w:rFonts w:cs="Times New Roman"/>
        </w:rPr>
      </w:pPr>
      <w:hyperlink r:id="rId13" w:tgtFrame="_blank" w:history="1">
        <w:r>
          <w:rPr>
            <w:rStyle w:val="Hypertextovprepojenie"/>
            <w:sz w:val="20"/>
            <w:szCs w:val="20"/>
          </w:rPr>
          <w:t>https://docs.google.com/forms/d/13NWSo7pseBd4mPlfICMT35bv9z3MNjj_15uWZrCDhEw/</w:t>
        </w:r>
      </w:hyperlink>
    </w:p>
    <w:p w14:paraId="076CE078" w14:textId="77777777" w:rsidR="00A964F4" w:rsidRPr="00411C06" w:rsidRDefault="00A964F4" w:rsidP="00F71697">
      <w:pPr>
        <w:jc w:val="both"/>
        <w:rPr>
          <w:rFonts w:cs="Times New Roman"/>
        </w:rPr>
      </w:pPr>
    </w:p>
    <w:p w14:paraId="76EC1642" w14:textId="77777777" w:rsidR="004A4737" w:rsidRPr="00411C06" w:rsidRDefault="004A4737" w:rsidP="00A964F4">
      <w:pPr>
        <w:jc w:val="center"/>
        <w:rPr>
          <w:rFonts w:eastAsia="Times New Roman" w:cs="Times New Roman"/>
          <w:b/>
          <w:bCs/>
          <w:color w:val="0000FF"/>
          <w:u w:val="single"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Propozície a podmienky súťaže AMFO 202</w:t>
      </w:r>
      <w:r w:rsidR="00201D60"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2</w:t>
      </w:r>
    </w:p>
    <w:p w14:paraId="5A1EEACB" w14:textId="77777777" w:rsidR="004A4737" w:rsidRPr="00411C06" w:rsidRDefault="004A4737" w:rsidP="00D25D9C">
      <w:pPr>
        <w:jc w:val="both"/>
        <w:rPr>
          <w:rFonts w:eastAsia="Times New Roman" w:cs="Times New Roman"/>
          <w:b/>
          <w:bCs/>
          <w:color w:val="0000FF"/>
          <w:u w:val="single"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Podmienky pre súťažiacich:</w:t>
      </w:r>
    </w:p>
    <w:p w14:paraId="6F2261A8" w14:textId="77777777" w:rsidR="004A4737" w:rsidRPr="00411C06" w:rsidRDefault="004A4737" w:rsidP="004A4737">
      <w:pPr>
        <w:ind w:left="66"/>
        <w:rPr>
          <w:rFonts w:cs="Times New Roman"/>
        </w:rPr>
      </w:pPr>
      <w:r w:rsidRPr="00411C06">
        <w:rPr>
          <w:rFonts w:cs="Times New Roman"/>
        </w:rPr>
        <w:t>Súťažné kategórie:</w:t>
      </w:r>
    </w:p>
    <w:p w14:paraId="15096A29" w14:textId="77777777" w:rsidR="004A4737" w:rsidRPr="00411C06" w:rsidRDefault="004A4737" w:rsidP="00D25D9C">
      <w:pPr>
        <w:jc w:val="both"/>
        <w:rPr>
          <w:rFonts w:eastAsia="Times New Roman" w:cs="Times New Roman"/>
          <w:b/>
          <w:bCs/>
          <w:color w:val="0000FF"/>
          <w:u w:val="single"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I. veková skupina: autori do 15 rokov</w:t>
      </w:r>
    </w:p>
    <w:p w14:paraId="253A71C0" w14:textId="77777777" w:rsidR="004A4737" w:rsidRPr="00411C06" w:rsidRDefault="004A4737" w:rsidP="004A4737">
      <w:pPr>
        <w:ind w:left="567"/>
        <w:rPr>
          <w:rFonts w:cs="Times New Roman"/>
        </w:rPr>
      </w:pPr>
      <w:r w:rsidRPr="00411C06">
        <w:rPr>
          <w:rFonts w:cs="Times New Roman"/>
        </w:rPr>
        <w:t>a. kategória: čiernobiela fotografia</w:t>
      </w:r>
    </w:p>
    <w:p w14:paraId="4E2A97D5" w14:textId="77777777" w:rsidR="004A4737" w:rsidRPr="00411C06" w:rsidRDefault="004A4737" w:rsidP="004A4737">
      <w:pPr>
        <w:ind w:left="567"/>
        <w:rPr>
          <w:rFonts w:cs="Times New Roman"/>
        </w:rPr>
      </w:pPr>
      <w:r w:rsidRPr="00411C06">
        <w:rPr>
          <w:rFonts w:cs="Times New Roman"/>
        </w:rPr>
        <w:t>b. kategória: farebná fotografia</w:t>
      </w:r>
    </w:p>
    <w:p w14:paraId="530FB25A" w14:textId="77777777" w:rsidR="004A4737" w:rsidRPr="00411C06" w:rsidRDefault="004A4737" w:rsidP="004A4737">
      <w:pPr>
        <w:ind w:left="66"/>
        <w:rPr>
          <w:rFonts w:eastAsia="Times New Roman" w:cs="Times New Roman"/>
          <w:b/>
          <w:bCs/>
          <w:color w:val="0000FF"/>
          <w:u w:val="single"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II. veková skupina: autori od 15 do 25 rokov</w:t>
      </w:r>
    </w:p>
    <w:p w14:paraId="1C39F6B9" w14:textId="77777777" w:rsidR="004A4737" w:rsidRPr="00411C06" w:rsidRDefault="004A4737" w:rsidP="004A4737">
      <w:pPr>
        <w:ind w:left="567"/>
        <w:rPr>
          <w:rFonts w:cs="Times New Roman"/>
        </w:rPr>
      </w:pPr>
      <w:r w:rsidRPr="00411C06">
        <w:rPr>
          <w:rFonts w:cs="Times New Roman"/>
        </w:rPr>
        <w:t>a. kategória: čiernobiela fotografia</w:t>
      </w:r>
    </w:p>
    <w:p w14:paraId="76BACA61" w14:textId="77777777" w:rsidR="004A4737" w:rsidRPr="00411C06" w:rsidRDefault="004A4737" w:rsidP="004A4737">
      <w:pPr>
        <w:ind w:left="567"/>
        <w:rPr>
          <w:rFonts w:cs="Times New Roman"/>
        </w:rPr>
      </w:pPr>
      <w:r w:rsidRPr="00411C06">
        <w:rPr>
          <w:rFonts w:cs="Times New Roman"/>
        </w:rPr>
        <w:t>b. kategória: farebná fotografia</w:t>
      </w:r>
    </w:p>
    <w:p w14:paraId="76F2EDC3" w14:textId="77777777" w:rsidR="004A4737" w:rsidRPr="00411C06" w:rsidRDefault="004A4737" w:rsidP="004A4737">
      <w:pPr>
        <w:ind w:left="66"/>
        <w:rPr>
          <w:rFonts w:eastAsia="Times New Roman" w:cs="Times New Roman"/>
          <w:b/>
          <w:bCs/>
          <w:color w:val="0000FF"/>
          <w:u w:val="single"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 xml:space="preserve">III. veková skupina: autori nad 25 rokov </w:t>
      </w:r>
    </w:p>
    <w:p w14:paraId="60983BDD" w14:textId="77777777" w:rsidR="004A4737" w:rsidRPr="00411C06" w:rsidRDefault="004A4737" w:rsidP="004A4737">
      <w:pPr>
        <w:ind w:left="567"/>
        <w:rPr>
          <w:rFonts w:cs="Times New Roman"/>
        </w:rPr>
      </w:pPr>
      <w:r w:rsidRPr="00411C06">
        <w:rPr>
          <w:rFonts w:cs="Times New Roman"/>
        </w:rPr>
        <w:lastRenderedPageBreak/>
        <w:t>a. kategória: čiernobiela fotografia</w:t>
      </w:r>
    </w:p>
    <w:p w14:paraId="4B3D6806" w14:textId="77777777" w:rsidR="00411C06" w:rsidRDefault="00411C06" w:rsidP="00411C06">
      <w:pPr>
        <w:ind w:left="567"/>
        <w:rPr>
          <w:rFonts w:cs="Times New Roman"/>
        </w:rPr>
      </w:pPr>
      <w:r>
        <w:rPr>
          <w:rFonts w:cs="Times New Roman"/>
        </w:rPr>
        <w:t>b. kategória: farebná fotografia</w:t>
      </w:r>
    </w:p>
    <w:p w14:paraId="0DCC86C0" w14:textId="77777777" w:rsidR="004A4737" w:rsidRPr="00411C06" w:rsidRDefault="004A4737" w:rsidP="00411C06">
      <w:pPr>
        <w:ind w:left="567"/>
        <w:rPr>
          <w:rFonts w:eastAsia="Times New Roman" w:cs="Times New Roman"/>
          <w:b/>
          <w:bCs/>
          <w:color w:val="0000FF"/>
          <w:u w:val="single"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Samostatné kategórie pre všetky tri vekové skupiny bez rozlíšenia veku</w:t>
      </w:r>
    </w:p>
    <w:p w14:paraId="7A5A1BAF" w14:textId="77777777" w:rsidR="004A4737" w:rsidRPr="00411C06" w:rsidRDefault="004A4737" w:rsidP="00F71697">
      <w:pPr>
        <w:ind w:left="567"/>
        <w:jc w:val="both"/>
        <w:rPr>
          <w:rFonts w:cs="Times New Roman"/>
        </w:rPr>
      </w:pPr>
      <w:r w:rsidRPr="00411C06">
        <w:rPr>
          <w:rFonts w:cs="Times New Roman"/>
        </w:rPr>
        <w:t>c. kategória: cykly a seriály</w:t>
      </w:r>
    </w:p>
    <w:p w14:paraId="6DE501A8" w14:textId="77777777" w:rsidR="004A4737" w:rsidRPr="00411C06" w:rsidRDefault="004A4737" w:rsidP="00F71697">
      <w:pPr>
        <w:ind w:left="567"/>
        <w:jc w:val="both"/>
        <w:rPr>
          <w:rFonts w:cs="Times New Roman"/>
        </w:rPr>
      </w:pPr>
      <w:r w:rsidRPr="00411C06">
        <w:rPr>
          <w:rFonts w:cs="Times New Roman"/>
        </w:rPr>
        <w:t>d. kategória: experiment - Experimentom sa rozumie dielo, ktoré hľadá nové prístupy k fotografickému médiu či skúma podstatu fotografie a jej hraníc. (Môže využívať presahy do iných médií, alternatívne fotografické techniky, inštalácie...)</w:t>
      </w:r>
    </w:p>
    <w:p w14:paraId="057D7841" w14:textId="77777777" w:rsidR="004A4737" w:rsidRPr="00411C06" w:rsidRDefault="004A4737" w:rsidP="00F71697">
      <w:pPr>
        <w:ind w:left="66"/>
        <w:jc w:val="both"/>
        <w:rPr>
          <w:rFonts w:eastAsia="Times New Roman" w:cs="Times New Roman"/>
          <w:b/>
          <w:bCs/>
          <w:color w:val="0000FF"/>
          <w:u w:val="single"/>
          <w:lang w:eastAsia="sk-SK"/>
        </w:rPr>
      </w:pPr>
    </w:p>
    <w:p w14:paraId="397B1095" w14:textId="77777777" w:rsidR="004A4737" w:rsidRPr="00411C06" w:rsidRDefault="004A4737" w:rsidP="00F71697">
      <w:pPr>
        <w:ind w:left="66"/>
        <w:jc w:val="both"/>
        <w:rPr>
          <w:rFonts w:eastAsia="Times New Roman" w:cs="Times New Roman"/>
          <w:b/>
          <w:bCs/>
          <w:color w:val="0000FF"/>
          <w:u w:val="single"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Prihlasovanie:</w:t>
      </w:r>
    </w:p>
    <w:p w14:paraId="4137FC18" w14:textId="77777777" w:rsidR="004A4737" w:rsidRPr="00411C06" w:rsidRDefault="004A4737" w:rsidP="00F71697">
      <w:pPr>
        <w:pStyle w:val="Odsekzoznamu"/>
        <w:numPr>
          <w:ilvl w:val="0"/>
          <w:numId w:val="2"/>
        </w:numPr>
        <w:spacing w:line="0" w:lineRule="atLeast"/>
        <w:jc w:val="both"/>
        <w:rPr>
          <w:rFonts w:eastAsia="Calibri"/>
          <w:color w:val="000000"/>
        </w:rPr>
      </w:pPr>
      <w:r w:rsidRPr="00411C06">
        <w:rPr>
          <w:rFonts w:eastAsia="Calibri"/>
          <w:color w:val="00000A"/>
        </w:rPr>
        <w:t xml:space="preserve">Na súťaži sa môže zúčastniť každý </w:t>
      </w:r>
      <w:r w:rsidRPr="00411C06">
        <w:rPr>
          <w:rFonts w:eastAsia="Calibri"/>
          <w:color w:val="000000"/>
        </w:rPr>
        <w:t>tvorca fotoamatér –</w:t>
      </w:r>
      <w:r w:rsidRPr="00411C06">
        <w:t xml:space="preserve"> </w:t>
      </w:r>
      <w:r w:rsidRPr="00411C06">
        <w:rPr>
          <w:rFonts w:eastAsia="Calibri"/>
          <w:b/>
        </w:rPr>
        <w:t>súťaž nie je určená profesionálnym fotografom ani absolventom vysokých škôl výtvarného zamerania,</w:t>
      </w:r>
      <w:r w:rsidRPr="00411C06">
        <w:rPr>
          <w:rFonts w:eastAsia="Calibri"/>
          <w:color w:val="4F6228" w:themeColor="accent3" w:themeShade="80"/>
        </w:rPr>
        <w:t xml:space="preserve"> </w:t>
      </w:r>
      <w:r w:rsidRPr="00411C06">
        <w:rPr>
          <w:rFonts w:eastAsia="Calibri"/>
          <w:color w:val="000000"/>
        </w:rPr>
        <w:t xml:space="preserve">občan Slovenskej republiky alebo s </w:t>
      </w:r>
      <w:r w:rsidRPr="00411C06">
        <w:rPr>
          <w:rFonts w:eastAsia="Calibri"/>
        </w:rPr>
        <w:t>trvalým pobytom na Slovensku</w:t>
      </w:r>
      <w:r w:rsidRPr="00411C06">
        <w:rPr>
          <w:rFonts w:eastAsia="Calibri"/>
          <w:color w:val="00000A"/>
        </w:rPr>
        <w:t>.</w:t>
      </w:r>
    </w:p>
    <w:p w14:paraId="1BCF0800" w14:textId="77777777" w:rsidR="004A4737" w:rsidRPr="00411C06" w:rsidRDefault="004A4737" w:rsidP="00F71697">
      <w:pPr>
        <w:spacing w:line="90" w:lineRule="exact"/>
        <w:ind w:left="426"/>
        <w:jc w:val="both"/>
        <w:rPr>
          <w:rFonts w:eastAsia="Times New Roman" w:cs="Times New Roman"/>
          <w:lang w:eastAsia="sk-SK"/>
        </w:rPr>
      </w:pPr>
    </w:p>
    <w:p w14:paraId="7072B553" w14:textId="77777777" w:rsidR="004A4737" w:rsidRPr="00411C06" w:rsidRDefault="004A4737" w:rsidP="00F71697">
      <w:pPr>
        <w:pStyle w:val="Odsekzoznamu"/>
        <w:numPr>
          <w:ilvl w:val="0"/>
          <w:numId w:val="2"/>
        </w:numPr>
        <w:spacing w:line="251" w:lineRule="auto"/>
        <w:jc w:val="both"/>
        <w:rPr>
          <w:rFonts w:eastAsia="Calibri"/>
          <w:b/>
          <w:color w:val="FF0000"/>
        </w:rPr>
      </w:pPr>
      <w:r w:rsidRPr="00411C06">
        <w:rPr>
          <w:rFonts w:eastAsia="Calibri"/>
          <w:color w:val="000000"/>
        </w:rPr>
        <w:t xml:space="preserve">Do súťaže sa </w:t>
      </w:r>
      <w:r w:rsidRPr="00411C06">
        <w:rPr>
          <w:rFonts w:eastAsia="Calibri"/>
          <w:b/>
          <w:color w:val="000000"/>
        </w:rPr>
        <w:t>prihlásite</w:t>
      </w:r>
      <w:r w:rsidRPr="00411C06">
        <w:rPr>
          <w:rFonts w:eastAsia="Calibri"/>
          <w:color w:val="000000"/>
        </w:rPr>
        <w:t xml:space="preserve"> vyplnením elektronického formulára na stránke Národného osvetového centra: </w:t>
      </w:r>
      <w:hyperlink r:id="rId14" w:history="1">
        <w:r w:rsidRPr="00411C06">
          <w:rPr>
            <w:rStyle w:val="Hypertextovprepojenie"/>
            <w:rFonts w:eastAsia="Calibri"/>
          </w:rPr>
          <w:t>https://www.nocka.sk/chcemsaprihlasit</w:t>
        </w:r>
      </w:hyperlink>
      <w:r w:rsidRPr="00411C06">
        <w:rPr>
          <w:rFonts w:eastAsia="Calibri"/>
          <w:color w:val="000000"/>
        </w:rPr>
        <w:t xml:space="preserve"> </w:t>
      </w:r>
      <w:r w:rsidRPr="00411C06">
        <w:rPr>
          <w:rFonts w:eastAsia="Calibri"/>
          <w:b/>
          <w:color w:val="000000"/>
        </w:rPr>
        <w:t>Tutoriál k prihlasovaniu</w:t>
      </w:r>
      <w:r w:rsidRPr="00411C06">
        <w:rPr>
          <w:rFonts w:eastAsia="Calibri"/>
          <w:color w:val="000000"/>
        </w:rPr>
        <w:t xml:space="preserve"> sa nájdete na: </w:t>
      </w:r>
      <w:hyperlink r:id="rId15" w:history="1">
        <w:r w:rsidRPr="00411C06">
          <w:rPr>
            <w:rStyle w:val="Hypertextovprepojenie"/>
            <w:rFonts w:eastAsia="Calibri"/>
          </w:rPr>
          <w:t>https://www.youtube.com/watch?v=DpZCgtg4aUg</w:t>
        </w:r>
      </w:hyperlink>
      <w:r w:rsidRPr="00411C06">
        <w:rPr>
          <w:rFonts w:eastAsia="Calibri"/>
          <w:color w:val="000000"/>
        </w:rPr>
        <w:t xml:space="preserve">   </w:t>
      </w:r>
      <w:r w:rsidRPr="00411C06">
        <w:rPr>
          <w:rFonts w:eastAsia="Calibri"/>
          <w:b/>
          <w:color w:val="FF0000"/>
        </w:rPr>
        <w:t>V prípade, že ste boli účastníkom súťaže už v minulom ročníku 2021, vstupujte už do Vášho, v minulom roku vytvoreného, účtu (profilu) a prihlasujte sa pod Vaším emailom a heslom z minulého ročníka.</w:t>
      </w:r>
    </w:p>
    <w:p w14:paraId="7BA31C5F" w14:textId="77777777" w:rsidR="00136BB4" w:rsidRPr="00411C06" w:rsidRDefault="00136BB4" w:rsidP="00F71697">
      <w:pPr>
        <w:jc w:val="both"/>
        <w:rPr>
          <w:rFonts w:cs="Times New Roman"/>
          <w:b/>
          <w:color w:val="7A1054"/>
          <w:u w:val="single"/>
        </w:rPr>
      </w:pPr>
    </w:p>
    <w:p w14:paraId="3B846604" w14:textId="77777777" w:rsidR="004A4737" w:rsidRPr="00411C06" w:rsidRDefault="004A4737" w:rsidP="00F71697">
      <w:pPr>
        <w:ind w:left="66"/>
        <w:jc w:val="both"/>
        <w:rPr>
          <w:rFonts w:eastAsia="Times New Roman" w:cs="Times New Roman"/>
          <w:b/>
          <w:bCs/>
          <w:color w:val="0000FF"/>
          <w:u w:val="single"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Súťažné podmienky:</w:t>
      </w:r>
    </w:p>
    <w:p w14:paraId="614A8AE2" w14:textId="77777777" w:rsidR="004A4737" w:rsidRPr="00411C06" w:rsidRDefault="004A4737" w:rsidP="00F71697">
      <w:pPr>
        <w:pStyle w:val="Odsekzoznamu"/>
        <w:numPr>
          <w:ilvl w:val="0"/>
          <w:numId w:val="1"/>
        </w:numPr>
        <w:spacing w:line="0" w:lineRule="atLeast"/>
        <w:ind w:left="709"/>
        <w:jc w:val="both"/>
        <w:rPr>
          <w:rFonts w:eastAsia="Calibri"/>
          <w:b/>
          <w:bCs/>
          <w:color w:val="00000A"/>
        </w:rPr>
      </w:pPr>
      <w:r w:rsidRPr="00411C06">
        <w:rPr>
          <w:rFonts w:eastAsia="Calibri"/>
          <w:color w:val="00000A"/>
        </w:rPr>
        <w:t xml:space="preserve">Odporúčaná téma pre 50. ročník je: </w:t>
      </w:r>
      <w:r w:rsidRPr="00411C06">
        <w:rPr>
          <w:rFonts w:eastAsia="Calibri"/>
          <w:b/>
          <w:color w:val="00000A"/>
        </w:rPr>
        <w:t>PAM</w:t>
      </w:r>
      <w:r w:rsidRPr="00411C06">
        <w:rPr>
          <w:rFonts w:eastAsia="Calibri"/>
          <w:b/>
          <w:bCs/>
          <w:color w:val="00000A"/>
        </w:rPr>
        <w:t xml:space="preserve">ÄŤ </w:t>
      </w:r>
      <w:r w:rsidR="005407F0" w:rsidRPr="00411C06">
        <w:rPr>
          <w:rFonts w:eastAsia="Calibri"/>
          <w:b/>
          <w:color w:val="FF0000"/>
        </w:rPr>
        <w:t>téma nie je povinná</w:t>
      </w:r>
    </w:p>
    <w:p w14:paraId="03BEDB5E" w14:textId="77777777" w:rsidR="004A4737" w:rsidRPr="00411C06" w:rsidRDefault="004A4737" w:rsidP="00F71697">
      <w:pPr>
        <w:spacing w:line="33" w:lineRule="exact"/>
        <w:ind w:left="709"/>
        <w:jc w:val="both"/>
        <w:rPr>
          <w:rFonts w:eastAsia="Times New Roman" w:cs="Times New Roman"/>
          <w:lang w:eastAsia="sk-SK"/>
        </w:rPr>
      </w:pPr>
    </w:p>
    <w:p w14:paraId="4BF261C4" w14:textId="77777777" w:rsidR="004A4737" w:rsidRPr="00411C06" w:rsidRDefault="004A4737" w:rsidP="00F71697">
      <w:pPr>
        <w:pStyle w:val="Odsekzoznamu"/>
        <w:numPr>
          <w:ilvl w:val="0"/>
          <w:numId w:val="1"/>
        </w:numPr>
        <w:spacing w:line="236" w:lineRule="auto"/>
        <w:ind w:left="709"/>
        <w:jc w:val="both"/>
        <w:rPr>
          <w:rFonts w:eastAsia="Calibri"/>
          <w:color w:val="000000"/>
        </w:rPr>
      </w:pPr>
      <w:r w:rsidRPr="00411C06">
        <w:rPr>
          <w:rFonts w:eastAsia="Calibri"/>
          <w:color w:val="000000"/>
        </w:rPr>
        <w:t>Súťažiaci sa prihlasuje do vekových skupín</w:t>
      </w:r>
      <w:r w:rsidRPr="00411C06">
        <w:rPr>
          <w:rFonts w:eastAsia="Calibri"/>
          <w:color w:val="00000A"/>
        </w:rPr>
        <w:t xml:space="preserve"> </w:t>
      </w:r>
      <w:r w:rsidRPr="00411C06">
        <w:rPr>
          <w:rFonts w:eastAsia="Calibri"/>
          <w:b/>
          <w:color w:val="000000"/>
        </w:rPr>
        <w:t>podľa veku</w:t>
      </w:r>
      <w:r w:rsidRPr="00411C06">
        <w:rPr>
          <w:rFonts w:eastAsia="Calibri"/>
          <w:color w:val="000000"/>
        </w:rPr>
        <w:t>, ktorý dosiahol v roku vzniku</w:t>
      </w:r>
      <w:r w:rsidRPr="00411C06">
        <w:rPr>
          <w:rFonts w:eastAsia="Calibri"/>
          <w:color w:val="00000A"/>
        </w:rPr>
        <w:t xml:space="preserve"> </w:t>
      </w:r>
      <w:r w:rsidRPr="00411C06">
        <w:rPr>
          <w:rFonts w:eastAsia="Calibri"/>
          <w:color w:val="000000"/>
        </w:rPr>
        <w:t>fotografie.</w:t>
      </w:r>
    </w:p>
    <w:p w14:paraId="2C9D7405" w14:textId="77777777" w:rsidR="004A4737" w:rsidRPr="00411C06" w:rsidRDefault="004A4737" w:rsidP="00F71697">
      <w:pPr>
        <w:pStyle w:val="Odsekzoznamu"/>
        <w:numPr>
          <w:ilvl w:val="0"/>
          <w:numId w:val="1"/>
        </w:numPr>
        <w:spacing w:line="236" w:lineRule="auto"/>
        <w:ind w:left="709" w:right="20"/>
        <w:jc w:val="both"/>
        <w:rPr>
          <w:rFonts w:eastAsia="Calibri"/>
          <w:color w:val="00000A"/>
        </w:rPr>
      </w:pPr>
      <w:r w:rsidRPr="00411C06">
        <w:rPr>
          <w:rFonts w:eastAsia="Calibri"/>
          <w:color w:val="00000A"/>
        </w:rPr>
        <w:t xml:space="preserve">Podmienkou účasti v súťaži je </w:t>
      </w:r>
      <w:r w:rsidRPr="00411C06">
        <w:rPr>
          <w:rFonts w:eastAsia="Calibri"/>
          <w:b/>
          <w:color w:val="00000A"/>
        </w:rPr>
        <w:t>predloženie autorskej fotografie alebo experimentálneho</w:t>
      </w:r>
      <w:r w:rsidRPr="00411C06">
        <w:rPr>
          <w:rFonts w:eastAsia="Calibri"/>
          <w:color w:val="00000A"/>
        </w:rPr>
        <w:t xml:space="preserve"> </w:t>
      </w:r>
      <w:r w:rsidRPr="00411C06">
        <w:rPr>
          <w:rFonts w:eastAsia="Calibri"/>
          <w:b/>
          <w:color w:val="00000A"/>
        </w:rPr>
        <w:t xml:space="preserve">diela </w:t>
      </w:r>
      <w:r w:rsidRPr="00411C06">
        <w:rPr>
          <w:rFonts w:eastAsia="Calibri"/>
          <w:color w:val="00000A"/>
        </w:rPr>
        <w:t>v digitálnej a tlačenej verzii, zodpovedajúcej základným kritériám súťaže.</w:t>
      </w:r>
    </w:p>
    <w:p w14:paraId="2F78B929" w14:textId="77777777" w:rsidR="004A4737" w:rsidRPr="00411C06" w:rsidRDefault="004A4737" w:rsidP="00F71697">
      <w:pPr>
        <w:spacing w:line="91" w:lineRule="exact"/>
        <w:ind w:left="709"/>
        <w:jc w:val="both"/>
        <w:rPr>
          <w:rFonts w:eastAsia="Times New Roman" w:cs="Times New Roman"/>
          <w:lang w:eastAsia="sk-SK"/>
        </w:rPr>
      </w:pPr>
    </w:p>
    <w:p w14:paraId="45642F76" w14:textId="77777777" w:rsidR="004A4737" w:rsidRPr="00411C06" w:rsidRDefault="004A4737" w:rsidP="00F71697">
      <w:pPr>
        <w:pStyle w:val="Odsekzoznamu"/>
        <w:numPr>
          <w:ilvl w:val="0"/>
          <w:numId w:val="1"/>
        </w:numPr>
        <w:spacing w:line="235" w:lineRule="auto"/>
        <w:ind w:left="709"/>
        <w:jc w:val="both"/>
        <w:rPr>
          <w:rFonts w:eastAsia="Calibri"/>
          <w:color w:val="00000A"/>
        </w:rPr>
      </w:pPr>
      <w:r w:rsidRPr="00411C06">
        <w:rPr>
          <w:rFonts w:eastAsia="Calibri"/>
          <w:color w:val="00000A"/>
        </w:rPr>
        <w:t xml:space="preserve">Do súťaže je možné zaslať len diela, ktoré vznikli v rokoch 2018 – 2022 a zároveň </w:t>
      </w:r>
      <w:r w:rsidRPr="00411C06">
        <w:rPr>
          <w:rFonts w:eastAsia="Calibri"/>
          <w:b/>
          <w:color w:val="00000A"/>
        </w:rPr>
        <w:t>sa</w:t>
      </w:r>
      <w:r w:rsidRPr="00411C06">
        <w:rPr>
          <w:rFonts w:eastAsia="Calibri"/>
          <w:color w:val="00000A"/>
        </w:rPr>
        <w:t xml:space="preserve"> </w:t>
      </w:r>
      <w:r w:rsidRPr="00411C06">
        <w:rPr>
          <w:rFonts w:eastAsia="Calibri"/>
          <w:b/>
          <w:color w:val="00000A"/>
        </w:rPr>
        <w:t xml:space="preserve">nezúčastnili </w:t>
      </w:r>
      <w:r w:rsidRPr="00411C06">
        <w:rPr>
          <w:rFonts w:eastAsia="Calibri"/>
          <w:color w:val="00000A"/>
        </w:rPr>
        <w:t>na žiadnom inom ročníku súťaže AMFO.</w:t>
      </w:r>
    </w:p>
    <w:p w14:paraId="2F7DAC57" w14:textId="77777777" w:rsidR="004A4737" w:rsidRPr="00411C06" w:rsidRDefault="004A4737" w:rsidP="00F71697">
      <w:pPr>
        <w:spacing w:line="91" w:lineRule="exact"/>
        <w:ind w:left="709"/>
        <w:jc w:val="both"/>
        <w:rPr>
          <w:rFonts w:eastAsia="Times New Roman" w:cs="Times New Roman"/>
          <w:lang w:eastAsia="sk-SK"/>
        </w:rPr>
      </w:pPr>
    </w:p>
    <w:p w14:paraId="034963B8" w14:textId="77777777" w:rsidR="004A4737" w:rsidRPr="00411C06" w:rsidRDefault="004A4737" w:rsidP="00F71697">
      <w:pPr>
        <w:pStyle w:val="Odsekzoznamu"/>
        <w:numPr>
          <w:ilvl w:val="0"/>
          <w:numId w:val="1"/>
        </w:numPr>
        <w:spacing w:line="253" w:lineRule="auto"/>
        <w:ind w:left="709"/>
        <w:jc w:val="both"/>
        <w:rPr>
          <w:rFonts w:eastAsia="Calibri"/>
          <w:color w:val="00000A"/>
        </w:rPr>
      </w:pPr>
      <w:r w:rsidRPr="00411C06">
        <w:rPr>
          <w:rFonts w:eastAsia="Calibri"/>
          <w:b/>
          <w:color w:val="00000A"/>
        </w:rPr>
        <w:t>Nie je možné</w:t>
      </w:r>
      <w:r w:rsidRPr="00411C06">
        <w:rPr>
          <w:rFonts w:eastAsia="Calibri"/>
          <w:color w:val="00000A"/>
        </w:rPr>
        <w:t xml:space="preserve"> prihlásiť diela zobrazujúce násilie alebo iné javy a činy proti ľudskosti a humanizmu. Rovnako ani diela nevhodne objektivizujúce a sexualizujúce ženské, mužské alebo detské telo.</w:t>
      </w:r>
    </w:p>
    <w:p w14:paraId="318342B7" w14:textId="77777777" w:rsidR="004A4737" w:rsidRPr="00411C06" w:rsidRDefault="004A4737" w:rsidP="00F71697">
      <w:pPr>
        <w:spacing w:line="28" w:lineRule="exact"/>
        <w:ind w:left="709"/>
        <w:jc w:val="both"/>
        <w:rPr>
          <w:rFonts w:eastAsia="Times New Roman" w:cs="Times New Roman"/>
          <w:lang w:eastAsia="sk-SK"/>
        </w:rPr>
      </w:pPr>
    </w:p>
    <w:p w14:paraId="13A33B28" w14:textId="77777777" w:rsidR="004A4737" w:rsidRPr="00411C06" w:rsidRDefault="004A4737" w:rsidP="00F71697">
      <w:pPr>
        <w:pStyle w:val="Odsekzoznamu"/>
        <w:numPr>
          <w:ilvl w:val="0"/>
          <w:numId w:val="1"/>
        </w:numPr>
        <w:spacing w:line="0" w:lineRule="atLeast"/>
        <w:ind w:left="709"/>
        <w:jc w:val="both"/>
        <w:rPr>
          <w:rFonts w:eastAsia="Calibri"/>
          <w:color w:val="000000"/>
        </w:rPr>
      </w:pPr>
      <w:r w:rsidRPr="00411C06">
        <w:rPr>
          <w:rFonts w:eastAsia="Calibri"/>
          <w:color w:val="000000"/>
        </w:rPr>
        <w:t>Autor prechádza všetkými kolami súťaže</w:t>
      </w:r>
      <w:r w:rsidRPr="00411C06">
        <w:rPr>
          <w:rFonts w:eastAsia="Calibri"/>
          <w:color w:val="00000A"/>
        </w:rPr>
        <w:t xml:space="preserve"> </w:t>
      </w:r>
      <w:r w:rsidRPr="00411C06">
        <w:rPr>
          <w:rFonts w:eastAsia="Calibri"/>
          <w:b/>
          <w:color w:val="000000"/>
        </w:rPr>
        <w:t>s</w:t>
      </w:r>
      <w:r w:rsidRPr="00411C06">
        <w:rPr>
          <w:rFonts w:eastAsia="Calibri"/>
          <w:color w:val="00000A"/>
        </w:rPr>
        <w:t xml:space="preserve"> </w:t>
      </w:r>
      <w:r w:rsidRPr="00411C06">
        <w:rPr>
          <w:rFonts w:eastAsia="Calibri"/>
          <w:b/>
          <w:color w:val="000000"/>
        </w:rPr>
        <w:t>tými istými</w:t>
      </w:r>
      <w:r w:rsidRPr="00411C06">
        <w:rPr>
          <w:rFonts w:eastAsia="Calibri"/>
          <w:color w:val="00000A"/>
        </w:rPr>
        <w:t xml:space="preserve"> </w:t>
      </w:r>
      <w:r w:rsidRPr="00411C06">
        <w:rPr>
          <w:rFonts w:eastAsia="Calibri"/>
          <w:color w:val="000000"/>
        </w:rPr>
        <w:t>fotografickými dielami.</w:t>
      </w:r>
    </w:p>
    <w:p w14:paraId="78211B62" w14:textId="77777777" w:rsidR="004A4737" w:rsidRPr="00411C06" w:rsidRDefault="004A4737" w:rsidP="00F71697">
      <w:pPr>
        <w:spacing w:line="90" w:lineRule="exact"/>
        <w:ind w:left="709"/>
        <w:jc w:val="both"/>
        <w:rPr>
          <w:rFonts w:eastAsia="Times New Roman" w:cs="Times New Roman"/>
          <w:lang w:eastAsia="sk-SK"/>
        </w:rPr>
      </w:pPr>
    </w:p>
    <w:p w14:paraId="29248519" w14:textId="77777777" w:rsidR="004A4737" w:rsidRPr="00411C06" w:rsidRDefault="004A4737" w:rsidP="00F71697">
      <w:pPr>
        <w:pStyle w:val="Odsekzoznamu"/>
        <w:numPr>
          <w:ilvl w:val="0"/>
          <w:numId w:val="1"/>
        </w:numPr>
        <w:spacing w:line="235" w:lineRule="auto"/>
        <w:ind w:left="709"/>
        <w:jc w:val="both"/>
        <w:rPr>
          <w:rFonts w:eastAsia="Calibri"/>
          <w:color w:val="000000"/>
        </w:rPr>
      </w:pPr>
      <w:r w:rsidRPr="00411C06">
        <w:rPr>
          <w:rFonts w:eastAsia="Calibri"/>
          <w:color w:val="000000"/>
        </w:rPr>
        <w:t>Autor nesmie prihlásiť rovnaké fotografie do viacerých kategórií v súťaži.</w:t>
      </w:r>
      <w:r w:rsidRPr="00411C06">
        <w:rPr>
          <w:rFonts w:eastAsia="Calibri"/>
          <w:color w:val="00000A"/>
        </w:rPr>
        <w:t xml:space="preserve"> </w:t>
      </w:r>
      <w:r w:rsidRPr="00411C06">
        <w:rPr>
          <w:rFonts w:eastAsia="Calibri"/>
          <w:color w:val="000000"/>
        </w:rPr>
        <w:t>Ide aj o varianty v</w:t>
      </w:r>
      <w:r w:rsidRPr="00411C06">
        <w:rPr>
          <w:rFonts w:eastAsia="Calibri"/>
          <w:color w:val="00000A"/>
        </w:rPr>
        <w:t xml:space="preserve"> </w:t>
      </w:r>
      <w:r w:rsidRPr="00411C06">
        <w:rPr>
          <w:rFonts w:eastAsia="Calibri"/>
          <w:color w:val="000000"/>
        </w:rPr>
        <w:t>čiernobielej/farebnej fotografii.</w:t>
      </w:r>
    </w:p>
    <w:p w14:paraId="7912EBB7" w14:textId="77777777" w:rsidR="004A4737" w:rsidRPr="00411C06" w:rsidRDefault="004A4737" w:rsidP="00F71697">
      <w:pPr>
        <w:spacing w:line="91" w:lineRule="exact"/>
        <w:ind w:left="709"/>
        <w:jc w:val="both"/>
        <w:rPr>
          <w:rFonts w:eastAsia="Times New Roman" w:cs="Times New Roman"/>
          <w:lang w:eastAsia="sk-SK"/>
        </w:rPr>
      </w:pPr>
    </w:p>
    <w:p w14:paraId="65E9D14D" w14:textId="77777777" w:rsidR="004A4737" w:rsidRPr="00411C06" w:rsidRDefault="004A4737" w:rsidP="00F71697">
      <w:pPr>
        <w:pStyle w:val="Odsekzoznamu"/>
        <w:numPr>
          <w:ilvl w:val="0"/>
          <w:numId w:val="1"/>
        </w:numPr>
        <w:spacing w:line="261" w:lineRule="auto"/>
        <w:ind w:left="709"/>
        <w:jc w:val="both"/>
        <w:rPr>
          <w:rFonts w:eastAsia="Calibri"/>
          <w:color w:val="000000"/>
        </w:rPr>
      </w:pPr>
      <w:r w:rsidRPr="00411C06">
        <w:rPr>
          <w:rFonts w:eastAsia="Calibri"/>
          <w:color w:val="00000A"/>
        </w:rPr>
        <w:lastRenderedPageBreak/>
        <w:t>Limit pre jednotlivé fotografické diela je</w:t>
      </w:r>
      <w:r w:rsidRPr="00411C06">
        <w:rPr>
          <w:rFonts w:eastAsia="Calibri"/>
        </w:rPr>
        <w:t xml:space="preserve"> </w:t>
      </w:r>
      <w:r w:rsidRPr="00411C06">
        <w:rPr>
          <w:rFonts w:eastAsia="Calibri"/>
          <w:b/>
          <w:color w:val="FF0000"/>
        </w:rPr>
        <w:t>maximálne 3 fotografie</w:t>
      </w:r>
      <w:r w:rsidRPr="00411C06">
        <w:rPr>
          <w:rFonts w:eastAsia="Calibri"/>
          <w:color w:val="FF0000"/>
        </w:rPr>
        <w:t xml:space="preserve"> </w:t>
      </w:r>
      <w:r w:rsidRPr="00411C06">
        <w:rPr>
          <w:rFonts w:eastAsia="Calibri"/>
          <w:color w:val="00000A"/>
        </w:rPr>
        <w:t>v</w:t>
      </w:r>
      <w:r w:rsidRPr="00411C06">
        <w:rPr>
          <w:rFonts w:eastAsia="Calibri"/>
        </w:rPr>
        <w:t xml:space="preserve"> </w:t>
      </w:r>
      <w:r w:rsidRPr="00411C06">
        <w:rPr>
          <w:rFonts w:eastAsia="Calibri"/>
          <w:color w:val="00000A"/>
        </w:rPr>
        <w:t>kategórii čiernobielej</w:t>
      </w:r>
      <w:r w:rsidRPr="00411C06">
        <w:rPr>
          <w:rFonts w:eastAsia="Calibri"/>
        </w:rPr>
        <w:t xml:space="preserve"> </w:t>
      </w:r>
      <w:r w:rsidRPr="00411C06">
        <w:rPr>
          <w:rFonts w:eastAsia="Calibri"/>
          <w:color w:val="00000A"/>
        </w:rPr>
        <w:t>fotografie,</w:t>
      </w:r>
      <w:r w:rsidRPr="00411C06">
        <w:rPr>
          <w:rFonts w:eastAsia="Calibri"/>
        </w:rPr>
        <w:t xml:space="preserve"> </w:t>
      </w:r>
      <w:r w:rsidRPr="00411C06">
        <w:rPr>
          <w:rFonts w:eastAsia="Calibri"/>
          <w:b/>
          <w:color w:val="FF0000"/>
        </w:rPr>
        <w:t>3 fotografie</w:t>
      </w:r>
      <w:r w:rsidRPr="00411C06">
        <w:rPr>
          <w:rFonts w:eastAsia="Calibri"/>
          <w:color w:val="FF0000"/>
        </w:rPr>
        <w:t xml:space="preserve"> </w:t>
      </w:r>
      <w:r w:rsidRPr="00411C06">
        <w:rPr>
          <w:rFonts w:eastAsia="Calibri"/>
          <w:color w:val="00000A"/>
        </w:rPr>
        <w:t xml:space="preserve">v kategórii farebnej fotografie, </w:t>
      </w:r>
      <w:r w:rsidRPr="00411C06">
        <w:rPr>
          <w:rFonts w:eastAsia="Calibri"/>
          <w:b/>
          <w:color w:val="FF0000"/>
        </w:rPr>
        <w:t>jeden</w:t>
      </w:r>
      <w:r w:rsidRPr="00411C06">
        <w:rPr>
          <w:rFonts w:eastAsia="Calibri"/>
          <w:color w:val="FF0000"/>
        </w:rPr>
        <w:t xml:space="preserve"> </w:t>
      </w:r>
      <w:r w:rsidRPr="00411C06">
        <w:rPr>
          <w:rFonts w:eastAsia="Calibri"/>
          <w:b/>
          <w:color w:val="FF0000"/>
        </w:rPr>
        <w:t>súbor</w:t>
      </w:r>
      <w:r w:rsidRPr="00411C06">
        <w:rPr>
          <w:rFonts w:eastAsia="Calibri"/>
          <w:color w:val="FF0000"/>
        </w:rPr>
        <w:t xml:space="preserve"> </w:t>
      </w:r>
      <w:r w:rsidRPr="00411C06">
        <w:rPr>
          <w:rFonts w:eastAsia="Calibri"/>
          <w:color w:val="00000A"/>
        </w:rPr>
        <w:t xml:space="preserve">v kategórii cykly a seriály a </w:t>
      </w:r>
      <w:r w:rsidRPr="00411C06">
        <w:rPr>
          <w:rFonts w:eastAsia="Calibri"/>
          <w:b/>
          <w:color w:val="FF0000"/>
        </w:rPr>
        <w:t>jeden</w:t>
      </w:r>
      <w:r w:rsidRPr="00411C06">
        <w:rPr>
          <w:rFonts w:eastAsia="Calibri"/>
          <w:color w:val="FF0000"/>
        </w:rPr>
        <w:t xml:space="preserve"> </w:t>
      </w:r>
      <w:r w:rsidRPr="00411C06">
        <w:rPr>
          <w:rFonts w:eastAsia="Calibri"/>
          <w:b/>
          <w:color w:val="FF0000"/>
        </w:rPr>
        <w:t>súbor</w:t>
      </w:r>
      <w:r w:rsidRPr="00411C06">
        <w:rPr>
          <w:rFonts w:eastAsia="Calibri"/>
          <w:color w:val="FF0000"/>
        </w:rPr>
        <w:t xml:space="preserve"> </w:t>
      </w:r>
      <w:r w:rsidRPr="00411C06">
        <w:rPr>
          <w:rFonts w:eastAsia="Calibri"/>
          <w:color w:val="00000A"/>
        </w:rPr>
        <w:t xml:space="preserve">v kategórii experiment. </w:t>
      </w:r>
      <w:r w:rsidRPr="00411C06">
        <w:rPr>
          <w:rFonts w:eastAsia="Calibri"/>
          <w:color w:val="000000"/>
        </w:rPr>
        <w:t>Limit pre kategóriu cykly a</w:t>
      </w:r>
      <w:r w:rsidRPr="00411C06">
        <w:rPr>
          <w:rFonts w:eastAsia="Calibri"/>
          <w:color w:val="00000A"/>
        </w:rPr>
        <w:t xml:space="preserve"> </w:t>
      </w:r>
      <w:r w:rsidRPr="00411C06">
        <w:rPr>
          <w:rFonts w:eastAsia="Calibri"/>
          <w:color w:val="000000"/>
        </w:rPr>
        <w:t>seriály je minimálne</w:t>
      </w:r>
      <w:r w:rsidRPr="00411C06">
        <w:rPr>
          <w:rFonts w:eastAsia="Calibri"/>
          <w:color w:val="00000A"/>
        </w:rPr>
        <w:t xml:space="preserve"> </w:t>
      </w:r>
      <w:r w:rsidRPr="00411C06">
        <w:rPr>
          <w:rFonts w:eastAsia="Calibri"/>
          <w:color w:val="000000"/>
        </w:rPr>
        <w:t>3 a maximálne 5 fotografií obsahovo i formálne jednotných.</w:t>
      </w:r>
    </w:p>
    <w:p w14:paraId="560F60B2" w14:textId="77777777" w:rsidR="004A4737" w:rsidRPr="00411C06" w:rsidRDefault="004A4737" w:rsidP="00F71697">
      <w:pPr>
        <w:spacing w:line="68" w:lineRule="exact"/>
        <w:ind w:left="709"/>
        <w:jc w:val="both"/>
        <w:rPr>
          <w:rFonts w:eastAsia="Times New Roman" w:cs="Times New Roman"/>
          <w:lang w:eastAsia="sk-SK"/>
        </w:rPr>
      </w:pPr>
    </w:p>
    <w:p w14:paraId="26FD71D2" w14:textId="77777777" w:rsidR="004A4737" w:rsidRPr="00411C06" w:rsidRDefault="004A4737" w:rsidP="00F71697">
      <w:pPr>
        <w:pStyle w:val="Odsekzoznamu"/>
        <w:numPr>
          <w:ilvl w:val="0"/>
          <w:numId w:val="1"/>
        </w:numPr>
        <w:spacing w:line="265" w:lineRule="auto"/>
        <w:ind w:left="709"/>
        <w:jc w:val="both"/>
        <w:rPr>
          <w:rFonts w:eastAsia="Calibri"/>
        </w:rPr>
      </w:pPr>
      <w:r w:rsidRPr="00411C06">
        <w:rPr>
          <w:rFonts w:eastAsia="Calibri"/>
        </w:rPr>
        <w:t>V kategórii experiment je možné nahrať maximálne 10 fotografií a potrebné stručne objasniť ich zámer. V prípade vytvorenia originálneho fotografického artefaktu je potrebné ho zdokumentovať a nahrať ako digitálnu fotografiu, pričom je potrebné na výstavné účely odovzdať originál. Ak dielo vyžaduje vystavenie v digitálnej forme, autor nie je povinný odovzdať fotografie v tlačenej podobe.</w:t>
      </w:r>
    </w:p>
    <w:p w14:paraId="64044101" w14:textId="77777777" w:rsidR="004A4737" w:rsidRPr="00411C06" w:rsidRDefault="004A4737" w:rsidP="004A4737">
      <w:pPr>
        <w:spacing w:line="61" w:lineRule="exact"/>
        <w:ind w:left="709"/>
        <w:rPr>
          <w:rFonts w:eastAsia="Times New Roman" w:cs="Times New Roman"/>
          <w:lang w:eastAsia="sk-SK"/>
        </w:rPr>
      </w:pPr>
    </w:p>
    <w:p w14:paraId="123EBAA7" w14:textId="77777777" w:rsidR="004A4737" w:rsidRPr="00411C06" w:rsidRDefault="004A4737" w:rsidP="00F71697">
      <w:pPr>
        <w:pStyle w:val="Odsekzoznamu"/>
        <w:numPr>
          <w:ilvl w:val="0"/>
          <w:numId w:val="1"/>
        </w:numPr>
        <w:spacing w:line="261" w:lineRule="auto"/>
        <w:ind w:left="709"/>
        <w:jc w:val="both"/>
        <w:rPr>
          <w:rFonts w:eastAsia="Calibri"/>
          <w:b/>
        </w:rPr>
      </w:pPr>
      <w:r w:rsidRPr="00411C06">
        <w:rPr>
          <w:rFonts w:eastAsia="Calibri"/>
          <w:b/>
        </w:rPr>
        <w:t>Ak organizátor nedisponuje takými technickými možnosťami, aké si dielo vyžaduje, je potrebné, aby autor spolu s dielom odovzdal technické zariadenia, ktoré umožňujú inštaláciu podľa jeho autorského zámeru. V opačnom prípade inštaláciu zabezpečí organizátor bez ohľadu na autorský zámer.</w:t>
      </w:r>
    </w:p>
    <w:p w14:paraId="0B8B52BE" w14:textId="77777777" w:rsidR="004A4737" w:rsidRPr="00411C06" w:rsidRDefault="004A4737" w:rsidP="00F71697">
      <w:pPr>
        <w:spacing w:line="68" w:lineRule="exact"/>
        <w:ind w:left="709"/>
        <w:jc w:val="both"/>
        <w:rPr>
          <w:rFonts w:eastAsia="Times New Roman" w:cs="Times New Roman"/>
          <w:lang w:eastAsia="sk-SK"/>
        </w:rPr>
      </w:pPr>
    </w:p>
    <w:p w14:paraId="7AF1EDBB" w14:textId="77777777" w:rsidR="009D2D30" w:rsidRPr="009D2D30" w:rsidRDefault="004A4737" w:rsidP="009D2D30">
      <w:pPr>
        <w:pStyle w:val="Odsekzoznamu"/>
        <w:numPr>
          <w:ilvl w:val="0"/>
          <w:numId w:val="1"/>
        </w:numPr>
        <w:spacing w:line="254" w:lineRule="auto"/>
        <w:ind w:left="709"/>
      </w:pPr>
      <w:r w:rsidRPr="00411C06">
        <w:rPr>
          <w:rFonts w:eastAsia="Calibri"/>
          <w:b/>
          <w:color w:val="FF0000"/>
        </w:rPr>
        <w:t>Do prihlášky je autor povinný nahrať všetky prihlásené fotografie</w:t>
      </w:r>
      <w:r w:rsidRPr="00411C06">
        <w:rPr>
          <w:rFonts w:eastAsia="Calibri"/>
          <w:color w:val="FF0000"/>
        </w:rPr>
        <w:t xml:space="preserve"> </w:t>
      </w:r>
      <w:r w:rsidRPr="00411C06">
        <w:rPr>
          <w:rFonts w:eastAsia="Calibri"/>
        </w:rPr>
        <w:t xml:space="preserve">vo formáte jpg s 300dpi. </w:t>
      </w:r>
      <w:r w:rsidRPr="00411C06">
        <w:rPr>
          <w:rFonts w:eastAsia="Calibri"/>
          <w:b/>
        </w:rPr>
        <w:t>Veľkosť fotografie</w:t>
      </w:r>
      <w:r w:rsidRPr="00411C06">
        <w:rPr>
          <w:rFonts w:eastAsia="Calibri"/>
        </w:rPr>
        <w:t xml:space="preserve"> </w:t>
      </w:r>
      <w:r w:rsidRPr="00411C06">
        <w:rPr>
          <w:rFonts w:eastAsia="Calibri"/>
          <w:b/>
        </w:rPr>
        <w:t>nesmie presiahnuť 10 MB.</w:t>
      </w:r>
      <w:r w:rsidRPr="00411C06">
        <w:t xml:space="preserve"> </w:t>
      </w:r>
      <w:r w:rsidRPr="00411C06">
        <w:rPr>
          <w:rFonts w:eastAsia="Calibri"/>
          <w:b/>
        </w:rPr>
        <w:t xml:space="preserve">Každá fotografia musí byť pomenovaná v presnom poradí: </w:t>
      </w:r>
    </w:p>
    <w:p w14:paraId="2E3A0D4E" w14:textId="77777777" w:rsidR="004A4737" w:rsidRPr="00411C06" w:rsidRDefault="004A4737" w:rsidP="009D2D30">
      <w:pPr>
        <w:pStyle w:val="Odsekzoznamu"/>
        <w:spacing w:line="254" w:lineRule="auto"/>
        <w:ind w:left="709"/>
      </w:pPr>
      <w:r w:rsidRPr="00411C06">
        <w:rPr>
          <w:rFonts w:eastAsia="Calibri"/>
          <w:b/>
        </w:rPr>
        <w:t xml:space="preserve">veková </w:t>
      </w:r>
      <w:r w:rsidR="009D2D30">
        <w:rPr>
          <w:rFonts w:eastAsia="Calibri"/>
          <w:b/>
        </w:rPr>
        <w:t>s</w:t>
      </w:r>
      <w:r w:rsidRPr="00411C06">
        <w:rPr>
          <w:rFonts w:eastAsia="Calibri"/>
          <w:b/>
        </w:rPr>
        <w:t>kupina.kategória_meno_priezvisko_názov diela.</w:t>
      </w:r>
    </w:p>
    <w:p w14:paraId="041D323F" w14:textId="77777777" w:rsidR="004A4737" w:rsidRPr="00411C06" w:rsidRDefault="004A4737" w:rsidP="009D2D30">
      <w:pPr>
        <w:pStyle w:val="Odsekzoznamu"/>
        <w:spacing w:line="254" w:lineRule="auto"/>
        <w:ind w:left="709"/>
        <w:rPr>
          <w:rFonts w:eastAsia="Calibri"/>
        </w:rPr>
      </w:pPr>
      <w:r w:rsidRPr="00411C06">
        <w:rPr>
          <w:rFonts w:eastAsia="Calibri"/>
        </w:rPr>
        <w:t>(napr. III. B_Laura_Priezvisková_ohnostroj; D_Laura_Priezvisková_pokus)</w:t>
      </w:r>
    </w:p>
    <w:p w14:paraId="6F1D443F" w14:textId="77777777" w:rsidR="004A4737" w:rsidRPr="00411C06" w:rsidRDefault="004A4737" w:rsidP="00F71697">
      <w:pPr>
        <w:spacing w:line="8" w:lineRule="exact"/>
        <w:ind w:left="709"/>
        <w:jc w:val="both"/>
        <w:rPr>
          <w:rFonts w:eastAsia="Times New Roman" w:cs="Times New Roman"/>
          <w:lang w:eastAsia="sk-SK"/>
        </w:rPr>
      </w:pPr>
    </w:p>
    <w:p w14:paraId="50D008EA" w14:textId="77777777" w:rsidR="004A4737" w:rsidRPr="00411C06" w:rsidRDefault="004A4737" w:rsidP="00F71697">
      <w:pPr>
        <w:pStyle w:val="Odsekzoznamu"/>
        <w:numPr>
          <w:ilvl w:val="0"/>
          <w:numId w:val="1"/>
        </w:numPr>
        <w:tabs>
          <w:tab w:val="left" w:pos="1420"/>
        </w:tabs>
        <w:spacing w:line="0" w:lineRule="atLeast"/>
        <w:ind w:left="709"/>
        <w:jc w:val="both"/>
        <w:rPr>
          <w:rFonts w:eastAsia="Calibri"/>
          <w:b/>
        </w:rPr>
      </w:pPr>
      <w:r w:rsidRPr="00411C06">
        <w:rPr>
          <w:rFonts w:eastAsia="Calibri"/>
        </w:rPr>
        <w:t xml:space="preserve">Pre tlač fotografií je povinný </w:t>
      </w:r>
      <w:r w:rsidRPr="00411C06">
        <w:rPr>
          <w:rFonts w:eastAsia="Calibri"/>
          <w:b/>
        </w:rPr>
        <w:t>formát 30 x 40 cm</w:t>
      </w:r>
      <w:r w:rsidRPr="00411C06">
        <w:rPr>
          <w:rFonts w:eastAsia="Calibri"/>
        </w:rPr>
        <w:t xml:space="preserve"> (aj 30 x 45 cm), </w:t>
      </w:r>
      <w:r w:rsidRPr="00411C06">
        <w:rPr>
          <w:rFonts w:eastAsia="Calibri"/>
          <w:b/>
        </w:rPr>
        <w:t>40 x 30 a</w:t>
      </w:r>
      <w:r w:rsidRPr="00411C06">
        <w:rPr>
          <w:rFonts w:eastAsia="Calibri"/>
        </w:rPr>
        <w:t> </w:t>
      </w:r>
      <w:r w:rsidRPr="00411C06">
        <w:rPr>
          <w:rFonts w:eastAsia="Calibri"/>
          <w:b/>
        </w:rPr>
        <w:t>štvorcový formát 30 x 30 cm</w:t>
      </w:r>
      <w:r w:rsidRPr="00411C06">
        <w:rPr>
          <w:rFonts w:eastAsia="Calibri"/>
        </w:rPr>
        <w:t>.</w:t>
      </w:r>
    </w:p>
    <w:p w14:paraId="57F2E5BA" w14:textId="77777777" w:rsidR="004A4737" w:rsidRPr="00411C06" w:rsidRDefault="004A4737" w:rsidP="00F71697">
      <w:pPr>
        <w:spacing w:line="90" w:lineRule="exact"/>
        <w:ind w:left="709"/>
        <w:jc w:val="both"/>
        <w:rPr>
          <w:rFonts w:eastAsia="Times New Roman" w:cs="Times New Roman"/>
          <w:lang w:eastAsia="sk-SK"/>
        </w:rPr>
      </w:pPr>
    </w:p>
    <w:p w14:paraId="1C63FFEB" w14:textId="77777777" w:rsidR="004A4737" w:rsidRPr="00411C06" w:rsidRDefault="004A4737" w:rsidP="00F71697">
      <w:pPr>
        <w:pStyle w:val="Odsekzoznamu"/>
        <w:numPr>
          <w:ilvl w:val="0"/>
          <w:numId w:val="1"/>
        </w:numPr>
        <w:spacing w:line="235" w:lineRule="auto"/>
        <w:ind w:left="709"/>
        <w:jc w:val="both"/>
        <w:rPr>
          <w:rFonts w:eastAsia="Calibri"/>
        </w:rPr>
      </w:pPr>
      <w:r w:rsidRPr="00411C06">
        <w:rPr>
          <w:rFonts w:eastAsia="Calibri"/>
        </w:rPr>
        <w:t xml:space="preserve">Každý autor je povinný </w:t>
      </w:r>
      <w:r w:rsidRPr="00411C06">
        <w:rPr>
          <w:rFonts w:eastAsia="Calibri"/>
          <w:b/>
        </w:rPr>
        <w:t>označiť</w:t>
      </w:r>
      <w:r w:rsidRPr="00411C06">
        <w:rPr>
          <w:rFonts w:eastAsia="Calibri"/>
        </w:rPr>
        <w:t xml:space="preserve"> svoje súťažné fotografie </w:t>
      </w:r>
      <w:r w:rsidRPr="00411C06">
        <w:rPr>
          <w:rFonts w:eastAsia="Calibri"/>
          <w:b/>
        </w:rPr>
        <w:t>na rube</w:t>
      </w:r>
      <w:r w:rsidRPr="00411C06">
        <w:rPr>
          <w:rFonts w:eastAsia="Calibri"/>
        </w:rPr>
        <w:t xml:space="preserve"> </w:t>
      </w:r>
      <w:r w:rsidRPr="00411C06">
        <w:rPr>
          <w:rFonts w:eastAsia="Calibri"/>
          <w:b/>
        </w:rPr>
        <w:t>identifikačným</w:t>
      </w:r>
      <w:r w:rsidRPr="00411C06">
        <w:rPr>
          <w:rFonts w:eastAsia="Calibri"/>
        </w:rPr>
        <w:t xml:space="preserve"> </w:t>
      </w:r>
      <w:r w:rsidRPr="00411C06">
        <w:rPr>
          <w:rFonts w:eastAsia="Calibri"/>
          <w:b/>
        </w:rPr>
        <w:t>štítkom</w:t>
      </w:r>
      <w:r w:rsidRPr="00411C06">
        <w:rPr>
          <w:rFonts w:eastAsia="Calibri"/>
        </w:rPr>
        <w:t>, ktorý je súčasťou prihlášky.</w:t>
      </w:r>
    </w:p>
    <w:p w14:paraId="435D8AB3" w14:textId="77777777" w:rsidR="004A4737" w:rsidRPr="00411C06" w:rsidRDefault="004A4737" w:rsidP="00F71697">
      <w:pPr>
        <w:spacing w:line="91" w:lineRule="exact"/>
        <w:ind w:left="709"/>
        <w:jc w:val="both"/>
        <w:rPr>
          <w:rFonts w:eastAsia="Times New Roman" w:cs="Times New Roman"/>
          <w:lang w:eastAsia="sk-SK"/>
        </w:rPr>
      </w:pPr>
    </w:p>
    <w:p w14:paraId="769ED4EF" w14:textId="77777777" w:rsidR="004A4737" w:rsidRPr="00411C06" w:rsidRDefault="004A4737" w:rsidP="00F71697">
      <w:pPr>
        <w:pStyle w:val="Odsekzoznamu"/>
        <w:numPr>
          <w:ilvl w:val="0"/>
          <w:numId w:val="1"/>
        </w:numPr>
        <w:spacing w:line="236" w:lineRule="auto"/>
        <w:ind w:left="709"/>
        <w:jc w:val="both"/>
        <w:rPr>
          <w:rFonts w:eastAsia="Calibri"/>
        </w:rPr>
      </w:pPr>
      <w:r w:rsidRPr="00411C06">
        <w:rPr>
          <w:rFonts w:eastAsia="Calibri"/>
        </w:rPr>
        <w:t xml:space="preserve">Fotografie </w:t>
      </w:r>
      <w:r w:rsidRPr="00411C06">
        <w:rPr>
          <w:rFonts w:eastAsia="Calibri"/>
          <w:b/>
          <w:color w:val="FF0000"/>
        </w:rPr>
        <w:t>nesmú byť odovzdané adjustované</w:t>
      </w:r>
      <w:r w:rsidRPr="00411C06">
        <w:rPr>
          <w:rFonts w:eastAsia="Calibri"/>
        </w:rPr>
        <w:t xml:space="preserve"> t.j. nie zarámované, opatrené paspartou a pod. Fotografie je potrebné </w:t>
      </w:r>
      <w:r w:rsidRPr="00411C06">
        <w:rPr>
          <w:rFonts w:eastAsia="Calibri"/>
          <w:b/>
        </w:rPr>
        <w:t xml:space="preserve">podlepiť </w:t>
      </w:r>
      <w:r w:rsidRPr="00411C06">
        <w:rPr>
          <w:rFonts w:eastAsia="Calibri"/>
        </w:rPr>
        <w:t>fotografie v rohoch priesvitnou lepiacou páskou, aby sa predchádzalo ich poškodeniu počas inštalácie a deinštalácie.</w:t>
      </w:r>
    </w:p>
    <w:p w14:paraId="465BC1D8" w14:textId="77777777" w:rsidR="00B02A98" w:rsidRPr="00411C06" w:rsidRDefault="004A4737" w:rsidP="00B02A98">
      <w:pPr>
        <w:pStyle w:val="Odsekzoznamu"/>
        <w:numPr>
          <w:ilvl w:val="0"/>
          <w:numId w:val="1"/>
        </w:numPr>
        <w:spacing w:line="236" w:lineRule="auto"/>
        <w:ind w:left="709"/>
        <w:jc w:val="both"/>
        <w:rPr>
          <w:rFonts w:eastAsia="Calibri"/>
        </w:rPr>
      </w:pPr>
      <w:r w:rsidRPr="00411C06">
        <w:rPr>
          <w:rFonts w:eastAsia="Calibri"/>
        </w:rPr>
        <w:t>Ocenené a vystavené diela vzhľadom na ich ďalšie prezentovanie si môžu autori vyzdvihnúť u organizátora do konca roku 2023 pokiaľ tak súhlasili počas prihlasovania.</w:t>
      </w:r>
    </w:p>
    <w:p w14:paraId="49286066" w14:textId="77777777" w:rsidR="00B02A98" w:rsidRPr="00411C06" w:rsidRDefault="00B02A98" w:rsidP="00B02A98">
      <w:pPr>
        <w:pStyle w:val="Odsekzoznamu"/>
        <w:spacing w:line="236" w:lineRule="auto"/>
        <w:ind w:left="426"/>
        <w:jc w:val="both"/>
        <w:rPr>
          <w:rFonts w:eastAsia="Calibri"/>
        </w:rPr>
      </w:pPr>
    </w:p>
    <w:p w14:paraId="2D06F63B" w14:textId="77777777" w:rsidR="00B02A98" w:rsidRPr="00411C06" w:rsidRDefault="00B02A98" w:rsidP="00B02A98">
      <w:pPr>
        <w:ind w:left="66"/>
        <w:jc w:val="both"/>
        <w:rPr>
          <w:rFonts w:eastAsia="Times New Roman" w:cs="Times New Roman"/>
          <w:b/>
          <w:bCs/>
          <w:color w:val="0000FF"/>
          <w:u w:val="single"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Kritériá hodnotenia</w:t>
      </w:r>
    </w:p>
    <w:p w14:paraId="7F2112B7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umelecko-tvorivé výber témy: konvenčnosť alebo objavnosť, tvorivosť, náhodnosť výberu témy alebo dlhodobejšia koncepčná práca,</w:t>
      </w:r>
    </w:p>
    <w:p w14:paraId="32D7FC27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zachytenie správneho okamihu: náhoda alebo príprava na tento moment,</w:t>
      </w:r>
    </w:p>
    <w:p w14:paraId="22F13FCF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pozorovanie,</w:t>
      </w:r>
    </w:p>
    <w:p w14:paraId="1C29A14C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opodstatnenosť výberu formy zobrazenia: čiernobiela fotografia, farebná fotografia, formálne i obsahové odôvodnenie, adekvátnosť a vhodnosť uprednostnenia jednej z foriem,</w:t>
      </w:r>
    </w:p>
    <w:p w14:paraId="041DA3D3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kompozícia obrazu: práca so svetlom, línie, tvary, krivky, objekt v priestore, veľkosť záberu, dôležitosť jednotlivých prvkov pre celkovú atmosféru fotografie,</w:t>
      </w:r>
    </w:p>
    <w:p w14:paraId="00228683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 xml:space="preserve">zachovanie predkamerovej skutočnosti alebo jej pretváranie zásahy pred záberom alebo po snímaní v postprodukcii, počítačová manipulácia, úprava, problém </w:t>
      </w:r>
      <w:r w:rsidRPr="00411C06">
        <w:rPr>
          <w:rFonts w:eastAsia="Calibri"/>
        </w:rPr>
        <w:lastRenderedPageBreak/>
        <w:t>verifikácie, zachovanie prirodzeného vzhľadu fotografie, experimentálne techniky, ich odôvodnenie,</w:t>
      </w:r>
    </w:p>
    <w:p w14:paraId="478EED30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záznam videného v určitom čase na určitom mieste: záznam, konštatácia, umelecká a estetická hodnota alebo len informatívna funkcia, splnenie zámeru a cieľa autora,</w:t>
      </w:r>
    </w:p>
    <w:p w14:paraId="512E1A9D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adekvátnosť použitia výrazových prostriedkov na zobrazenie myšlienky, významu a posolstva fotografie alebo série fotografií, zrozumiteľnosť pre diváka, invenčnosť, tvorivosť, jedinečnosť záberov,</w:t>
      </w:r>
    </w:p>
    <w:p w14:paraId="70BFC888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technické (v závislosti od veku autora a žánru hodnoteného diela)</w:t>
      </w:r>
    </w:p>
    <w:p w14:paraId="087CFEE6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technická kvalita záberu (ostrosť, v prípade neostrosti jej význam),</w:t>
      </w:r>
    </w:p>
    <w:p w14:paraId="3E4B69D6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technická kvalita tlače (papier, zachovanie farebnosti, správnej tonality),</w:t>
      </w:r>
    </w:p>
    <w:p w14:paraId="6E281DFE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výber formátu, jeho opodstatnenosť pre význam záberu,</w:t>
      </w:r>
    </w:p>
    <w:p w14:paraId="14137EA8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odborné (pri reportážnej a dokumentárnej fotografii)</w:t>
      </w:r>
    </w:p>
    <w:p w14:paraId="4AEE9D5E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zverejňovanie pravdivých a overených informácií: zachovanie autenticity, bez</w:t>
      </w:r>
      <w:r w:rsidR="00411C06" w:rsidRPr="00411C06">
        <w:rPr>
          <w:rFonts w:eastAsia="Calibri"/>
        </w:rPr>
        <w:t xml:space="preserve"> </w:t>
      </w:r>
      <w:r w:rsidRPr="00411C06">
        <w:rPr>
          <w:rFonts w:eastAsia="Calibri"/>
        </w:rPr>
        <w:t>zásahu pri spracovaní,</w:t>
      </w:r>
    </w:p>
    <w:p w14:paraId="3F17EAAD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odborný, informatívny prínos záberu,</w:t>
      </w:r>
    </w:p>
    <w:p w14:paraId="1392CC49" w14:textId="77777777" w:rsidR="00B02A98" w:rsidRPr="00411C06" w:rsidRDefault="00B02A98" w:rsidP="00411C06">
      <w:pPr>
        <w:pStyle w:val="Odsekzoznamu"/>
        <w:numPr>
          <w:ilvl w:val="0"/>
          <w:numId w:val="6"/>
        </w:numPr>
        <w:spacing w:line="236" w:lineRule="auto"/>
        <w:jc w:val="both"/>
        <w:rPr>
          <w:rFonts w:eastAsia="Calibri"/>
        </w:rPr>
      </w:pPr>
      <w:r w:rsidRPr="00411C06">
        <w:rPr>
          <w:rFonts w:eastAsia="Calibri"/>
        </w:rPr>
        <w:t>zrozumiteľnosť a význam záberu.</w:t>
      </w:r>
    </w:p>
    <w:p w14:paraId="01B3D368" w14:textId="77777777" w:rsidR="00D25D9C" w:rsidRPr="00411C06" w:rsidRDefault="00D25D9C" w:rsidP="00411C06">
      <w:pPr>
        <w:pStyle w:val="Odsekzoznamu"/>
        <w:spacing w:line="236" w:lineRule="auto"/>
        <w:ind w:left="709"/>
        <w:jc w:val="both"/>
        <w:rPr>
          <w:rFonts w:eastAsia="Calibri"/>
        </w:rPr>
      </w:pPr>
    </w:p>
    <w:p w14:paraId="6AC1E9D0" w14:textId="77777777" w:rsidR="004A4737" w:rsidRPr="00411C06" w:rsidRDefault="004A4737" w:rsidP="00D25D9C">
      <w:pPr>
        <w:ind w:left="66"/>
        <w:rPr>
          <w:rFonts w:eastAsia="Times New Roman" w:cs="Times New Roman"/>
          <w:b/>
          <w:bCs/>
          <w:color w:val="0000FF"/>
          <w:u w:val="single"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Doplňujúce informácie:</w:t>
      </w:r>
    </w:p>
    <w:p w14:paraId="2C33B0C6" w14:textId="77777777" w:rsidR="004A4737" w:rsidRPr="00411C06" w:rsidRDefault="004A4737" w:rsidP="00411C06">
      <w:pPr>
        <w:spacing w:line="236" w:lineRule="auto"/>
        <w:ind w:left="426"/>
        <w:jc w:val="both"/>
        <w:rPr>
          <w:rFonts w:eastAsia="Calibri"/>
        </w:rPr>
      </w:pPr>
      <w:r w:rsidRPr="00411C06">
        <w:rPr>
          <w:rFonts w:eastAsia="Calibri"/>
        </w:rPr>
        <w:t xml:space="preserve">V aktuálnom ročníku </w:t>
      </w:r>
      <w:r w:rsidR="00FC469D">
        <w:rPr>
          <w:rFonts w:eastAsia="Calibri"/>
        </w:rPr>
        <w:t xml:space="preserve">AMFO </w:t>
      </w:r>
      <w:r w:rsidRPr="00411C06">
        <w:rPr>
          <w:rFonts w:eastAsia="Calibri"/>
        </w:rPr>
        <w:t>2022 bude hodnotenie prebiehať udelením maximálne 30 cien bez poradia a 30 čestných uznaní (maximálne 100 fotografií).</w:t>
      </w:r>
    </w:p>
    <w:p w14:paraId="56116F19" w14:textId="77777777" w:rsidR="004A4737" w:rsidRPr="00411C06" w:rsidRDefault="004A4737" w:rsidP="00411C06">
      <w:pPr>
        <w:spacing w:line="236" w:lineRule="auto"/>
        <w:ind w:left="426"/>
        <w:jc w:val="both"/>
        <w:rPr>
          <w:rFonts w:eastAsia="Calibri"/>
        </w:rPr>
      </w:pPr>
      <w:r w:rsidRPr="00411C06">
        <w:rPr>
          <w:rFonts w:eastAsia="Calibri"/>
        </w:rPr>
        <w:t xml:space="preserve">Diela, ktorým porota </w:t>
      </w:r>
      <w:r w:rsidR="00F71697" w:rsidRPr="00411C06">
        <w:rPr>
          <w:rFonts w:eastAsia="Calibri"/>
        </w:rPr>
        <w:t>udelí ocenenia a čestné uznania</w:t>
      </w:r>
      <w:r w:rsidRPr="00411C06">
        <w:rPr>
          <w:rFonts w:eastAsia="Calibri"/>
        </w:rPr>
        <w:t xml:space="preserve"> postupujú do predvýberu celoštátneho kola. Organizátorom Celoštátnej súťaže a výstavy je Turčianske kultúrne stredisko v Martine, hodnotenie prác sa uskutoční  4. – 6. 11. 2022.</w:t>
      </w:r>
    </w:p>
    <w:p w14:paraId="75E003BF" w14:textId="77777777" w:rsidR="00411C06" w:rsidRPr="00411C06" w:rsidRDefault="00850E67" w:rsidP="00411C06">
      <w:pPr>
        <w:spacing w:before="100" w:beforeAutospacing="1" w:after="100" w:afterAutospacing="1" w:line="240" w:lineRule="auto"/>
        <w:ind w:left="426"/>
        <w:jc w:val="both"/>
        <w:rPr>
          <w:rFonts w:eastAsia="Times New Roman" w:cs="Times New Roman"/>
          <w:lang w:eastAsia="sk-SK"/>
        </w:rPr>
      </w:pPr>
      <w:r w:rsidRPr="00411C06">
        <w:rPr>
          <w:rFonts w:eastAsia="Times New Roman" w:cs="Times New Roman"/>
          <w:lang w:eastAsia="sk-SK"/>
        </w:rPr>
        <w:t>Vyh</w:t>
      </w:r>
      <w:r w:rsidR="00201D60" w:rsidRPr="00411C06">
        <w:rPr>
          <w:rFonts w:eastAsia="Times New Roman" w:cs="Times New Roman"/>
          <w:lang w:eastAsia="sk-SK"/>
        </w:rPr>
        <w:t>lásenie výsledkov a vernisáž</w:t>
      </w:r>
      <w:r w:rsidRPr="00411C06">
        <w:rPr>
          <w:rFonts w:eastAsia="Times New Roman" w:cs="Times New Roman"/>
          <w:lang w:eastAsia="sk-SK"/>
        </w:rPr>
        <w:t xml:space="preserve"> </w:t>
      </w:r>
      <w:r w:rsidR="00201D60" w:rsidRPr="00411C06">
        <w:rPr>
          <w:rFonts w:eastAsia="Times New Roman" w:cs="Times New Roman"/>
          <w:lang w:eastAsia="sk-SK"/>
        </w:rPr>
        <w:t xml:space="preserve">prác </w:t>
      </w:r>
      <w:r w:rsidRPr="00411C06">
        <w:rPr>
          <w:rFonts w:eastAsia="Times New Roman" w:cs="Times New Roman"/>
          <w:lang w:eastAsia="sk-SK"/>
        </w:rPr>
        <w:t xml:space="preserve">regionálneho kola sa uskutoční </w:t>
      </w:r>
      <w:r w:rsidR="00201D60" w:rsidRPr="00411C06">
        <w:rPr>
          <w:rFonts w:eastAsia="Times New Roman" w:cs="Times New Roman"/>
          <w:b/>
          <w:bCs/>
          <w:lang w:eastAsia="sk-SK"/>
        </w:rPr>
        <w:t>13</w:t>
      </w:r>
      <w:r w:rsidRPr="00411C06">
        <w:rPr>
          <w:rFonts w:eastAsia="Times New Roman" w:cs="Times New Roman"/>
          <w:b/>
          <w:bCs/>
          <w:lang w:eastAsia="sk-SK"/>
        </w:rPr>
        <w:t xml:space="preserve">. </w:t>
      </w:r>
      <w:r w:rsidR="00690404" w:rsidRPr="00411C06">
        <w:rPr>
          <w:rFonts w:eastAsia="Times New Roman" w:cs="Times New Roman"/>
          <w:b/>
          <w:bCs/>
          <w:lang w:eastAsia="sk-SK"/>
        </w:rPr>
        <w:t>apríla</w:t>
      </w:r>
      <w:r w:rsidR="00DC033B" w:rsidRPr="00411C06">
        <w:rPr>
          <w:rFonts w:eastAsia="Times New Roman" w:cs="Times New Roman"/>
          <w:b/>
          <w:bCs/>
          <w:lang w:eastAsia="sk-SK"/>
        </w:rPr>
        <w:t xml:space="preserve"> 2022</w:t>
      </w:r>
      <w:r w:rsidR="00201D60" w:rsidRPr="00411C06">
        <w:rPr>
          <w:rFonts w:eastAsia="Times New Roman" w:cs="Times New Roman"/>
          <w:lang w:eastAsia="sk-SK"/>
        </w:rPr>
        <w:t xml:space="preserve"> v klubovni TKS v Martine.</w:t>
      </w:r>
    </w:p>
    <w:p w14:paraId="2DFCA548" w14:textId="77777777" w:rsidR="00D25D9C" w:rsidRPr="00411C06" w:rsidRDefault="00D25D9C" w:rsidP="00D25D9C">
      <w:pPr>
        <w:rPr>
          <w:rFonts w:eastAsia="Times New Roman" w:cs="Times New Roman"/>
          <w:b/>
          <w:bCs/>
          <w:color w:val="0000FF"/>
          <w:u w:val="single"/>
          <w:lang w:eastAsia="sk-SK"/>
        </w:rPr>
      </w:pPr>
      <w:r w:rsidRPr="00411C06">
        <w:rPr>
          <w:rFonts w:eastAsia="Times New Roman" w:cs="Times New Roman"/>
          <w:b/>
          <w:bCs/>
          <w:color w:val="0000FF"/>
          <w:u w:val="single"/>
          <w:lang w:eastAsia="sk-SK"/>
        </w:rPr>
        <w:t>Kontakty:</w:t>
      </w:r>
    </w:p>
    <w:p w14:paraId="505D8E67" w14:textId="77777777" w:rsidR="00D25D9C" w:rsidRPr="00411C06" w:rsidRDefault="00D25D9C" w:rsidP="00D25D9C">
      <w:pPr>
        <w:spacing w:before="100" w:beforeAutospacing="1" w:after="100" w:afterAutospacing="1" w:line="240" w:lineRule="auto"/>
        <w:rPr>
          <w:rFonts w:cs="Times New Roman"/>
          <w:b/>
          <w:bCs/>
        </w:rPr>
      </w:pPr>
      <w:r w:rsidRPr="00411C06">
        <w:rPr>
          <w:rFonts w:cs="Times New Roman"/>
        </w:rPr>
        <w:t xml:space="preserve">Metodik pre výtvarníctvo, film a fotografiu: </w:t>
      </w:r>
      <w:r w:rsidRPr="00411C06">
        <w:rPr>
          <w:rFonts w:cs="Times New Roman"/>
        </w:rPr>
        <w:br/>
      </w:r>
      <w:r w:rsidR="001B658D" w:rsidRPr="00411C06">
        <w:rPr>
          <w:rStyle w:val="Vrazn"/>
          <w:rFonts w:cs="Times New Roman"/>
        </w:rPr>
        <w:t>Alena Šamová</w:t>
      </w:r>
      <w:r w:rsidR="001B658D" w:rsidRPr="00411C06">
        <w:rPr>
          <w:rStyle w:val="Vrazn"/>
          <w:rFonts w:cs="Times New Roman"/>
        </w:rPr>
        <w:br/>
      </w:r>
      <w:r w:rsidR="001B658D" w:rsidRPr="00411C06">
        <w:rPr>
          <w:rFonts w:cs="Times New Roman"/>
          <w:bCs/>
        </w:rPr>
        <w:t>Turčianske kultúrne stredisko v Martine</w:t>
      </w:r>
      <w:r w:rsidRPr="00411C06">
        <w:rPr>
          <w:rFonts w:cs="Times New Roman"/>
          <w:bCs/>
        </w:rPr>
        <w:br/>
      </w:r>
      <w:r w:rsidRPr="00411C06">
        <w:rPr>
          <w:rFonts w:cs="Times New Roman"/>
        </w:rPr>
        <w:t xml:space="preserve">mobil: +421 917 494708, +421 905 061 821 • e-mail: </w:t>
      </w:r>
      <w:hyperlink r:id="rId16" w:history="1">
        <w:r w:rsidRPr="00411C06">
          <w:rPr>
            <w:rStyle w:val="Hypertextovprepojenie"/>
            <w:rFonts w:cs="Times New Roman"/>
          </w:rPr>
          <w:t>vytvarnictvo@tks.sk</w:t>
        </w:r>
      </w:hyperlink>
      <w:r w:rsidRPr="00411C06">
        <w:rPr>
          <w:rFonts w:cs="Times New Roman"/>
        </w:rPr>
        <w:t xml:space="preserve">, </w:t>
      </w:r>
      <w:hyperlink r:id="rId17" w:history="1">
        <w:r w:rsidRPr="00411C06">
          <w:rPr>
            <w:rStyle w:val="Hypertextovprepojenie"/>
            <w:rFonts w:cs="Times New Roman"/>
          </w:rPr>
          <w:t>amfo@tks.sk</w:t>
        </w:r>
      </w:hyperlink>
    </w:p>
    <w:p w14:paraId="302CD7B1" w14:textId="77777777" w:rsidR="00B64EB1" w:rsidRPr="00411C06" w:rsidRDefault="00B64EB1" w:rsidP="00B64EB1">
      <w:pPr>
        <w:jc w:val="both"/>
        <w:rPr>
          <w:rFonts w:cs="Times New Roman"/>
        </w:rPr>
      </w:pPr>
    </w:p>
    <w:p w14:paraId="435B65B6" w14:textId="77777777" w:rsidR="00B64EB1" w:rsidRPr="00411C06" w:rsidRDefault="00B64EB1" w:rsidP="00B64EB1">
      <w:pPr>
        <w:jc w:val="both"/>
        <w:rPr>
          <w:rFonts w:cs="Times New Roman"/>
        </w:rPr>
      </w:pPr>
    </w:p>
    <w:p w14:paraId="2459CABD" w14:textId="77777777" w:rsidR="00B64EB1" w:rsidRPr="00411C06" w:rsidRDefault="00B64EB1" w:rsidP="00B64EB1">
      <w:pPr>
        <w:jc w:val="both"/>
        <w:rPr>
          <w:rFonts w:cs="Times New Roman"/>
        </w:rPr>
      </w:pPr>
    </w:p>
    <w:p w14:paraId="23C38369" w14:textId="77777777" w:rsidR="00B64EB1" w:rsidRPr="00411C06" w:rsidRDefault="00B64EB1" w:rsidP="00B64EB1">
      <w:pPr>
        <w:jc w:val="both"/>
        <w:rPr>
          <w:rFonts w:cs="Times New Roman"/>
        </w:rPr>
      </w:pPr>
    </w:p>
    <w:sectPr w:rsidR="00B64EB1" w:rsidRPr="00411C0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27A5" w14:textId="77777777" w:rsidR="00444521" w:rsidRDefault="00444521" w:rsidP="001300B5">
      <w:pPr>
        <w:spacing w:after="0" w:line="240" w:lineRule="auto"/>
      </w:pPr>
      <w:r>
        <w:separator/>
      </w:r>
    </w:p>
  </w:endnote>
  <w:endnote w:type="continuationSeparator" w:id="0">
    <w:p w14:paraId="2447BEA1" w14:textId="77777777" w:rsidR="00444521" w:rsidRDefault="00444521" w:rsidP="0013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9BB4" w14:textId="77777777" w:rsidR="00B02A98" w:rsidRDefault="00B02A98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9EF98F" wp14:editId="24D8AFE7">
              <wp:simplePos x="0" y="0"/>
              <wp:positionH relativeFrom="page">
                <wp:posOffset>886460</wp:posOffset>
              </wp:positionH>
              <wp:positionV relativeFrom="page">
                <wp:posOffset>10088245</wp:posOffset>
              </wp:positionV>
              <wp:extent cx="1308735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ED8AC" w14:textId="77777777" w:rsidR="00B02A98" w:rsidRDefault="00B02A98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000009"/>
                            </w:rPr>
                            <w:t>Propozície</w:t>
                          </w:r>
                          <w:r>
                            <w:rPr>
                              <w:i/>
                              <w:color w:val="00000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</w:rPr>
                            <w:t>AMFO</w:t>
                          </w:r>
                          <w:r>
                            <w:rPr>
                              <w:i/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EF9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8pt;margin-top:794.35pt;width:103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" filled="f" stroked="f">
              <v:textbox inset="0,0,0,0">
                <w:txbxContent>
                  <w:p w14:paraId="3D1ED8AC" w14:textId="77777777" w:rsidR="00B02A98" w:rsidRDefault="00B02A98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000009"/>
                      </w:rPr>
                      <w:t>Propozície</w:t>
                    </w:r>
                    <w:r>
                      <w:rPr>
                        <w:i/>
                        <w:color w:val="000009"/>
                        <w:spacing w:val="-3"/>
                      </w:rPr>
                      <w:t xml:space="preserve"> </w:t>
                    </w:r>
                    <w:r>
                      <w:rPr>
                        <w:i/>
                        <w:color w:val="000009"/>
                      </w:rPr>
                      <w:t>AMFO</w:t>
                    </w:r>
                    <w:r>
                      <w:rPr>
                        <w:i/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000009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E0F94D" wp14:editId="7CC8C447">
              <wp:simplePos x="0" y="0"/>
              <wp:positionH relativeFrom="page">
                <wp:posOffset>6553200</wp:posOffset>
              </wp:positionH>
              <wp:positionV relativeFrom="page">
                <wp:posOffset>10088245</wp:posOffset>
              </wp:positionV>
              <wp:extent cx="14732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E201B" w14:textId="77777777" w:rsidR="00B02A98" w:rsidRDefault="00B02A98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6EC">
                            <w:rPr>
                              <w:noProof/>
                              <w:color w:val="00000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0F94D" id="Text Box 4" o:spid="_x0000_s1027" type="#_x0000_t202" style="position:absolute;margin-left:516pt;margin-top:794.3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" filled="f" stroked="f">
              <v:textbox inset="0,0,0,0">
                <w:txbxContent>
                  <w:p w14:paraId="1B3E201B" w14:textId="77777777" w:rsidR="00B02A98" w:rsidRDefault="00B02A98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6EC">
                      <w:rPr>
                        <w:noProof/>
                        <w:color w:val="00000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7963" w14:textId="77777777" w:rsidR="00444521" w:rsidRDefault="00444521" w:rsidP="001300B5">
      <w:pPr>
        <w:spacing w:after="0" w:line="240" w:lineRule="auto"/>
      </w:pPr>
      <w:r>
        <w:separator/>
      </w:r>
    </w:p>
  </w:footnote>
  <w:footnote w:type="continuationSeparator" w:id="0">
    <w:p w14:paraId="101A965C" w14:textId="77777777" w:rsidR="00444521" w:rsidRDefault="00444521" w:rsidP="0013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52C9" w14:textId="77777777" w:rsidR="00B02A98" w:rsidRDefault="00B02A98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164"/>
    <w:multiLevelType w:val="hybridMultilevel"/>
    <w:tmpl w:val="68A01DE4"/>
    <w:lvl w:ilvl="0" w:tplc="082499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702"/>
    <w:multiLevelType w:val="hybridMultilevel"/>
    <w:tmpl w:val="2CFE92E0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7C427D"/>
    <w:multiLevelType w:val="hybridMultilevel"/>
    <w:tmpl w:val="080CF3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53B2"/>
    <w:multiLevelType w:val="hybridMultilevel"/>
    <w:tmpl w:val="04489EF8"/>
    <w:lvl w:ilvl="0" w:tplc="3B463C7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8C6EEE"/>
    <w:multiLevelType w:val="hybridMultilevel"/>
    <w:tmpl w:val="C7CE9CF8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DDF3A36"/>
    <w:multiLevelType w:val="multilevel"/>
    <w:tmpl w:val="BA8E8192"/>
    <w:lvl w:ilvl="0">
      <w:start w:val="5"/>
      <w:numFmt w:val="decimal"/>
      <w:lvlText w:val="%1"/>
      <w:lvlJc w:val="left"/>
      <w:pPr>
        <w:ind w:left="54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10" w:hanging="569"/>
        <w:jc w:val="left"/>
      </w:pPr>
      <w:rPr>
        <w:rFonts w:hint="default"/>
        <w:spacing w:val="-1"/>
        <w:w w:val="100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844" w:hanging="569"/>
        <w:jc w:val="left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909" w:hanging="56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978" w:hanging="56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048" w:hanging="56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117" w:hanging="56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187" w:hanging="569"/>
      </w:pPr>
      <w:rPr>
        <w:rFonts w:hint="default"/>
        <w:lang w:val="sk-SK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67"/>
    <w:rsid w:val="0001723A"/>
    <w:rsid w:val="00051D89"/>
    <w:rsid w:val="000D3E6F"/>
    <w:rsid w:val="000D5C62"/>
    <w:rsid w:val="00112577"/>
    <w:rsid w:val="001300B5"/>
    <w:rsid w:val="00136BB4"/>
    <w:rsid w:val="001B658D"/>
    <w:rsid w:val="00201D60"/>
    <w:rsid w:val="00206FD7"/>
    <w:rsid w:val="00382E02"/>
    <w:rsid w:val="00411C06"/>
    <w:rsid w:val="00444521"/>
    <w:rsid w:val="004A4737"/>
    <w:rsid w:val="00514D55"/>
    <w:rsid w:val="00516A88"/>
    <w:rsid w:val="005219F0"/>
    <w:rsid w:val="005407F0"/>
    <w:rsid w:val="00554DA6"/>
    <w:rsid w:val="00565004"/>
    <w:rsid w:val="0063230E"/>
    <w:rsid w:val="00690404"/>
    <w:rsid w:val="0069242A"/>
    <w:rsid w:val="006A3AB3"/>
    <w:rsid w:val="006B09BA"/>
    <w:rsid w:val="006B1116"/>
    <w:rsid w:val="007E0296"/>
    <w:rsid w:val="007E0617"/>
    <w:rsid w:val="00850E67"/>
    <w:rsid w:val="00856618"/>
    <w:rsid w:val="009A5CF5"/>
    <w:rsid w:val="009B5B4C"/>
    <w:rsid w:val="009D2D30"/>
    <w:rsid w:val="009F5198"/>
    <w:rsid w:val="00A05DDE"/>
    <w:rsid w:val="00A82485"/>
    <w:rsid w:val="00A964F4"/>
    <w:rsid w:val="00B02A98"/>
    <w:rsid w:val="00B11EE6"/>
    <w:rsid w:val="00B64EB1"/>
    <w:rsid w:val="00B75AFE"/>
    <w:rsid w:val="00B85682"/>
    <w:rsid w:val="00BA1018"/>
    <w:rsid w:val="00C33995"/>
    <w:rsid w:val="00C516EC"/>
    <w:rsid w:val="00C76C29"/>
    <w:rsid w:val="00CB0B69"/>
    <w:rsid w:val="00CE1197"/>
    <w:rsid w:val="00D25D9C"/>
    <w:rsid w:val="00DC033B"/>
    <w:rsid w:val="00E30B4F"/>
    <w:rsid w:val="00E96F60"/>
    <w:rsid w:val="00F71697"/>
    <w:rsid w:val="00F94AB9"/>
    <w:rsid w:val="00FA11C3"/>
    <w:rsid w:val="00F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B1189"/>
  <w15:docId w15:val="{59D5714D-99F1-4E8F-96CA-01C23B68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50E6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0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850E6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50E6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50E67"/>
    <w:rPr>
      <w:rFonts w:eastAsia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50E67"/>
    <w:pPr>
      <w:spacing w:before="100" w:beforeAutospacing="1" w:after="100" w:afterAutospacing="1" w:line="240" w:lineRule="auto"/>
    </w:pPr>
    <w:rPr>
      <w:rFonts w:eastAsia="Times New Roman" w:cs="Times New Roman"/>
      <w:lang w:eastAsia="sk-SK"/>
    </w:rPr>
  </w:style>
  <w:style w:type="character" w:customStyle="1" w:styleId="day">
    <w:name w:val="day"/>
    <w:basedOn w:val="Predvolenpsmoodseku"/>
    <w:rsid w:val="00B64EB1"/>
  </w:style>
  <w:style w:type="character" w:customStyle="1" w:styleId="month">
    <w:name w:val="month"/>
    <w:basedOn w:val="Predvolenpsmoodseku"/>
    <w:rsid w:val="00B64EB1"/>
  </w:style>
  <w:style w:type="character" w:customStyle="1" w:styleId="year">
    <w:name w:val="year"/>
    <w:basedOn w:val="Predvolenpsmoodseku"/>
    <w:rsid w:val="00B64EB1"/>
  </w:style>
  <w:style w:type="paragraph" w:styleId="Textbubliny">
    <w:name w:val="Balloon Text"/>
    <w:basedOn w:val="Normlny"/>
    <w:link w:val="TextbublinyChar"/>
    <w:uiPriority w:val="99"/>
    <w:semiHidden/>
    <w:unhideWhenUsed/>
    <w:rsid w:val="00B6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EB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130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rzxr">
    <w:name w:val="lrzxr"/>
    <w:basedOn w:val="Predvolenpsmoodseku"/>
    <w:rsid w:val="001300B5"/>
  </w:style>
  <w:style w:type="paragraph" w:styleId="Hlavika">
    <w:name w:val="header"/>
    <w:basedOn w:val="Normlny"/>
    <w:link w:val="HlavikaChar"/>
    <w:uiPriority w:val="99"/>
    <w:unhideWhenUsed/>
    <w:rsid w:val="0013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00B5"/>
  </w:style>
  <w:style w:type="paragraph" w:styleId="Pta">
    <w:name w:val="footer"/>
    <w:basedOn w:val="Normlny"/>
    <w:link w:val="PtaChar"/>
    <w:uiPriority w:val="99"/>
    <w:unhideWhenUsed/>
    <w:rsid w:val="0013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00B5"/>
  </w:style>
  <w:style w:type="paragraph" w:styleId="Odsekzoznamu">
    <w:name w:val="List Paragraph"/>
    <w:basedOn w:val="Normlny"/>
    <w:uiPriority w:val="1"/>
    <w:qFormat/>
    <w:rsid w:val="004A4737"/>
    <w:pPr>
      <w:spacing w:after="0" w:line="240" w:lineRule="auto"/>
      <w:ind w:left="720"/>
      <w:contextualSpacing/>
    </w:pPr>
    <w:rPr>
      <w:rFonts w:eastAsia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B02A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1"/>
    <w:rsid w:val="00B02A9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13NWSo7pseBd4mPlfICMT35bv9z3MNjj_15uWZrCDhEw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ks.sk" TargetMode="External"/><Relationship Id="rId17" Type="http://schemas.openxmlformats.org/officeDocument/2006/relationships/hyperlink" Target="mailto:amfo@tks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ytvarnictvo@tks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ownloads\vytvarnictvo@tks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pZCgtg4aUg" TargetMode="External"/><Relationship Id="rId10" Type="http://schemas.openxmlformats.org/officeDocument/2006/relationships/hyperlink" Target="http://www.nocka.s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ocka.sk/chcemsaprihlasit/prihlasenie" TargetMode="External"/><Relationship Id="rId14" Type="http://schemas.openxmlformats.org/officeDocument/2006/relationships/hyperlink" Target="https://www.nocka.sk/chcemsaprihlasi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C04E-51E9-47F9-8ADB-909C5AE6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</dc:creator>
  <cp:lastModifiedBy>Admin</cp:lastModifiedBy>
  <cp:revision>2</cp:revision>
  <dcterms:created xsi:type="dcterms:W3CDTF">2022-02-07T14:27:00Z</dcterms:created>
  <dcterms:modified xsi:type="dcterms:W3CDTF">2022-02-07T14:27:00Z</dcterms:modified>
</cp:coreProperties>
</file>